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彰化縣彰化巿大成國民小學【仁愛專戶】急難救助金申請表</w:t>
      </w:r>
      <w:r w:rsidDel="00000000" w:rsidR="00000000" w:rsidRPr="00000000">
        <w:rPr>
          <w:rtl w:val="0"/>
        </w:rPr>
      </w:r>
    </w:p>
    <w:tbl>
      <w:tblPr>
        <w:tblStyle w:val="Table1"/>
        <w:tblW w:w="939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1257"/>
        <w:gridCol w:w="180"/>
        <w:gridCol w:w="718"/>
        <w:gridCol w:w="719"/>
        <w:gridCol w:w="1798"/>
        <w:gridCol w:w="537"/>
        <w:gridCol w:w="731"/>
        <w:gridCol w:w="150"/>
        <w:gridCol w:w="2733"/>
        <w:tblGridChange w:id="0">
          <w:tblGrid>
            <w:gridCol w:w="568"/>
            <w:gridCol w:w="1257"/>
            <w:gridCol w:w="180"/>
            <w:gridCol w:w="718"/>
            <w:gridCol w:w="719"/>
            <w:gridCol w:w="1798"/>
            <w:gridCol w:w="537"/>
            <w:gridCol w:w="731"/>
            <w:gridCol w:w="150"/>
            <w:gridCol w:w="2733"/>
          </w:tblGrid>
        </w:tblGridChange>
      </w:tblGrid>
      <w:tr>
        <w:trPr>
          <w:cantSplit w:val="1"/>
          <w:trHeight w:val="50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申請學生資料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0" w:firstLine="0"/>
              <w:jc w:val="both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sz w:val="28"/>
                <w:szCs w:val="28"/>
                <w:rtl w:val="0"/>
              </w:rPr>
              <w:t xml:space="preserve">  年  班  號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firstLine="560"/>
              <w:jc w:val="both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2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在本校之兄弟姊妹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0F">
            <w:pPr>
              <w:ind w:firstLine="560"/>
              <w:jc w:val="both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sz w:val="28"/>
                <w:szCs w:val="28"/>
                <w:rtl w:val="0"/>
              </w:rPr>
              <w:t xml:space="preserve">年  班  號  姓名：     </w:t>
            </w:r>
          </w:p>
          <w:p w:rsidR="00000000" w:rsidDel="00000000" w:rsidP="00000000" w:rsidRDefault="00000000" w:rsidRPr="00000000" w14:paraId="00000010">
            <w:pPr>
              <w:ind w:firstLine="560"/>
              <w:jc w:val="both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2060"/>
                <w:sz w:val="28"/>
                <w:szCs w:val="28"/>
                <w:rtl w:val="0"/>
              </w:rPr>
              <w:t xml:space="preserve">年  班  號  姓名：     </w:t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firstLine="2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事     由 〈含事故簡述、家庭背景、經濟狀況…等說明〉</w:t>
            </w:r>
          </w:p>
        </w:tc>
      </w:tr>
      <w:tr>
        <w:trPr>
          <w:cantSplit w:val="1"/>
          <w:trHeight w:val="384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1">
            <w:pPr>
              <w:spacing w:line="500" w:lineRule="auto"/>
              <w:jc w:val="both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1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firstLine="2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申請補助金額或協助內容〈請註明當事人期望或級任老師建議〉</w:t>
            </w:r>
          </w:p>
        </w:tc>
      </w:tr>
      <w:tr>
        <w:trPr>
          <w:cantSplit w:val="1"/>
          <w:trHeight w:val="1378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5">
            <w:pPr>
              <w:spacing w:line="500" w:lineRule="auto"/>
              <w:jc w:val="both"/>
              <w:rPr>
                <w:rFonts w:ascii="DFKai-SB" w:cs="DFKai-SB" w:eastAsia="DFKai-SB" w:hAnsi="DFKai-SB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firstLine="24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 請 日 期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中華民國   </w:t>
            </w:r>
            <w:r w:rsidDel="00000000" w:rsidR="00000000" w:rsidRPr="00000000">
              <w:rPr>
                <w:rFonts w:ascii="DFKai-SB" w:cs="DFKai-SB" w:eastAsia="DFKai-SB" w:hAnsi="DFKai-SB"/>
                <w:color w:val="002060"/>
                <w:rtl w:val="0"/>
              </w:rPr>
              <w:t xml:space="preserve">年   月   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申請人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320" w:lineRule="auto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級任老師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320" w:lineRule="auto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學務處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20" w:lineRule="auto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審核結果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本案經「仁愛專戶委員會」  年  月  日決議，補助</w:t>
            </w:r>
          </w:p>
          <w:p w:rsidR="00000000" w:rsidDel="00000000" w:rsidP="00000000" w:rsidRDefault="00000000" w:rsidRPr="00000000" w14:paraId="0000005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新台幣    萬    仟    佰    拾    元整</w:t>
            </w:r>
          </w:p>
        </w:tc>
      </w:tr>
      <w:tr>
        <w:trPr>
          <w:cantSplit w:val="1"/>
          <w:trHeight w:val="1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20" w:lineRule="auto"/>
              <w:ind w:left="113" w:right="113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校長核示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line="240" w:lineRule="auto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footerReference r:id="rId7" w:type="even"/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auvA6h3XFeLFLgMx7gOhzd0CSQ==">CgMxLjAyCGguZ2pkZ3hzOAByITEzcjhFX3R5MEtKdjAwWGd2eTV4SWd4Q3hRWmpEbllnbw==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