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A11" w:rsidRPr="005E4EF3" w:rsidRDefault="00BA1C96" w:rsidP="00B66DBF">
      <w:pPr>
        <w:spacing w:line="500" w:lineRule="exact"/>
        <w:jc w:val="center"/>
        <w:rPr>
          <w:b/>
          <w:sz w:val="36"/>
          <w:szCs w:val="36"/>
        </w:rPr>
      </w:pPr>
      <w:r w:rsidRPr="005E4EF3">
        <w:rPr>
          <w:rFonts w:hint="eastAsia"/>
          <w:b/>
          <w:sz w:val="36"/>
          <w:szCs w:val="36"/>
        </w:rPr>
        <w:t>彰化縣</w:t>
      </w:r>
      <w:r w:rsidR="00B66DBF" w:rsidRPr="005E4EF3">
        <w:rPr>
          <w:rFonts w:hint="eastAsia"/>
          <w:b/>
          <w:sz w:val="36"/>
          <w:szCs w:val="36"/>
        </w:rPr>
        <w:t>彰化市</w:t>
      </w:r>
      <w:r w:rsidRPr="005E4EF3">
        <w:rPr>
          <w:rFonts w:hint="eastAsia"/>
          <w:b/>
          <w:sz w:val="36"/>
          <w:szCs w:val="36"/>
        </w:rPr>
        <w:t>大成國小辦理跨領域學習活動申請表</w:t>
      </w:r>
    </w:p>
    <w:p w:rsidR="00BA1C96" w:rsidRPr="00BA1C96" w:rsidRDefault="00BA1C96" w:rsidP="00B66DBF">
      <w:pPr>
        <w:spacing w:line="500" w:lineRule="exact"/>
        <w:jc w:val="right"/>
        <w:rPr>
          <w:sz w:val="28"/>
          <w:szCs w:val="28"/>
        </w:rPr>
      </w:pPr>
      <w:r w:rsidRPr="00BA1C96">
        <w:rPr>
          <w:rFonts w:hint="eastAsia"/>
          <w:sz w:val="28"/>
          <w:szCs w:val="28"/>
        </w:rPr>
        <w:t>填表日期：</w:t>
      </w:r>
      <w:r w:rsidRPr="00BA1C96">
        <w:rPr>
          <w:rFonts w:hint="eastAsia"/>
          <w:sz w:val="28"/>
          <w:szCs w:val="28"/>
        </w:rPr>
        <w:t xml:space="preserve"> </w:t>
      </w:r>
      <w:r w:rsidRPr="00BA1C96">
        <w:rPr>
          <w:sz w:val="28"/>
          <w:szCs w:val="28"/>
        </w:rPr>
        <w:t xml:space="preserve">  </w:t>
      </w:r>
      <w:r w:rsidRPr="00BA1C96">
        <w:rPr>
          <w:rFonts w:hint="eastAsia"/>
          <w:sz w:val="28"/>
          <w:szCs w:val="28"/>
        </w:rPr>
        <w:t>年</w:t>
      </w:r>
      <w:r w:rsidRPr="00BA1C96">
        <w:rPr>
          <w:rFonts w:hint="eastAsia"/>
          <w:sz w:val="28"/>
          <w:szCs w:val="28"/>
        </w:rPr>
        <w:t xml:space="preserve"> </w:t>
      </w:r>
      <w:r w:rsidRPr="00BA1C96">
        <w:rPr>
          <w:sz w:val="28"/>
          <w:szCs w:val="28"/>
        </w:rPr>
        <w:t xml:space="preserve">  </w:t>
      </w:r>
      <w:r w:rsidRPr="00BA1C96">
        <w:rPr>
          <w:rFonts w:hint="eastAsia"/>
          <w:sz w:val="28"/>
          <w:szCs w:val="28"/>
        </w:rPr>
        <w:t>月</w:t>
      </w:r>
      <w:r w:rsidRPr="00BA1C96">
        <w:rPr>
          <w:rFonts w:hint="eastAsia"/>
          <w:sz w:val="28"/>
          <w:szCs w:val="28"/>
        </w:rPr>
        <w:t xml:space="preserve"> </w:t>
      </w:r>
      <w:r w:rsidRPr="00BA1C96">
        <w:rPr>
          <w:sz w:val="28"/>
          <w:szCs w:val="28"/>
        </w:rPr>
        <w:t xml:space="preserve">  </w:t>
      </w:r>
      <w:r w:rsidRPr="00BA1C96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080"/>
        <w:gridCol w:w="694"/>
        <w:gridCol w:w="681"/>
        <w:gridCol w:w="706"/>
        <w:gridCol w:w="658"/>
        <w:gridCol w:w="729"/>
        <w:gridCol w:w="694"/>
        <w:gridCol w:w="2081"/>
      </w:tblGrid>
      <w:tr w:rsidR="00BA1C96" w:rsidRPr="00BA1C96" w:rsidTr="00BA1C96">
        <w:tc>
          <w:tcPr>
            <w:tcW w:w="1413" w:type="dxa"/>
          </w:tcPr>
          <w:p w:rsidR="00BA1C96" w:rsidRPr="00BA1C96" w:rsidRDefault="00BA1C96">
            <w:pPr>
              <w:rPr>
                <w:sz w:val="28"/>
                <w:szCs w:val="28"/>
              </w:rPr>
            </w:pPr>
            <w:r w:rsidRPr="00BA1C96">
              <w:rPr>
                <w:rFonts w:hint="eastAsia"/>
                <w:sz w:val="28"/>
                <w:szCs w:val="28"/>
              </w:rPr>
              <w:t>申請人</w:t>
            </w:r>
          </w:p>
        </w:tc>
        <w:tc>
          <w:tcPr>
            <w:tcW w:w="3455" w:type="dxa"/>
            <w:gridSpan w:val="3"/>
          </w:tcPr>
          <w:p w:rsidR="00BA1C96" w:rsidRPr="00BA1C96" w:rsidRDefault="00B66DB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rFonts w:hint="eastAsia"/>
                <w:sz w:val="28"/>
                <w:szCs w:val="28"/>
              </w:rPr>
              <w:t>（簽名）</w:t>
            </w:r>
          </w:p>
        </w:tc>
        <w:tc>
          <w:tcPr>
            <w:tcW w:w="1364" w:type="dxa"/>
            <w:gridSpan w:val="2"/>
          </w:tcPr>
          <w:p w:rsidR="00BA1C96" w:rsidRPr="00BA1C96" w:rsidRDefault="004B51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使用場地</w:t>
            </w:r>
          </w:p>
        </w:tc>
        <w:tc>
          <w:tcPr>
            <w:tcW w:w="3504" w:type="dxa"/>
            <w:gridSpan w:val="3"/>
          </w:tcPr>
          <w:p w:rsidR="00BA1C96" w:rsidRPr="00BA1C96" w:rsidRDefault="00BA1C96">
            <w:pPr>
              <w:rPr>
                <w:sz w:val="28"/>
                <w:szCs w:val="28"/>
              </w:rPr>
            </w:pPr>
          </w:p>
        </w:tc>
      </w:tr>
      <w:tr w:rsidR="00BA1C96" w:rsidRPr="00BA1C96" w:rsidTr="00BA1C96">
        <w:tc>
          <w:tcPr>
            <w:tcW w:w="1413" w:type="dxa"/>
          </w:tcPr>
          <w:p w:rsidR="00BA1C96" w:rsidRPr="00BA1C96" w:rsidRDefault="00BA1C96">
            <w:pPr>
              <w:rPr>
                <w:sz w:val="28"/>
                <w:szCs w:val="28"/>
              </w:rPr>
            </w:pPr>
            <w:r w:rsidRPr="00BA1C96">
              <w:rPr>
                <w:rFonts w:hint="eastAsia"/>
                <w:sz w:val="28"/>
                <w:szCs w:val="28"/>
              </w:rPr>
              <w:t>活動日期</w:t>
            </w:r>
          </w:p>
        </w:tc>
        <w:tc>
          <w:tcPr>
            <w:tcW w:w="3455" w:type="dxa"/>
            <w:gridSpan w:val="3"/>
          </w:tcPr>
          <w:p w:rsidR="00BA1C96" w:rsidRPr="00BA1C96" w:rsidRDefault="00BA1C96">
            <w:pPr>
              <w:rPr>
                <w:sz w:val="28"/>
                <w:szCs w:val="28"/>
              </w:rPr>
            </w:pPr>
            <w:r w:rsidRPr="00BA1C96">
              <w:rPr>
                <w:rFonts w:hint="eastAsia"/>
                <w:sz w:val="28"/>
                <w:szCs w:val="28"/>
              </w:rPr>
              <w:t xml:space="preserve"> </w:t>
            </w:r>
            <w:r w:rsidRPr="00BA1C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BA1C96">
              <w:rPr>
                <w:rFonts w:hint="eastAsia"/>
                <w:sz w:val="28"/>
                <w:szCs w:val="28"/>
              </w:rPr>
              <w:t>年</w:t>
            </w:r>
            <w:r w:rsidRPr="00BA1C96">
              <w:rPr>
                <w:rFonts w:hint="eastAsia"/>
                <w:sz w:val="28"/>
                <w:szCs w:val="28"/>
              </w:rPr>
              <w:t xml:space="preserve"> </w:t>
            </w:r>
            <w:r w:rsidRPr="00BA1C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BA1C96">
              <w:rPr>
                <w:rFonts w:hint="eastAsia"/>
                <w:sz w:val="28"/>
                <w:szCs w:val="28"/>
              </w:rPr>
              <w:t>月</w:t>
            </w:r>
            <w:r w:rsidRPr="00BA1C96">
              <w:rPr>
                <w:rFonts w:hint="eastAsia"/>
                <w:sz w:val="28"/>
                <w:szCs w:val="28"/>
              </w:rPr>
              <w:t xml:space="preserve"> </w:t>
            </w:r>
            <w:r w:rsidRPr="00BA1C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BA1C96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364" w:type="dxa"/>
            <w:gridSpan w:val="2"/>
          </w:tcPr>
          <w:p w:rsidR="00BA1C96" w:rsidRPr="00BA1C96" w:rsidRDefault="00BA1C96">
            <w:pPr>
              <w:rPr>
                <w:sz w:val="28"/>
                <w:szCs w:val="28"/>
              </w:rPr>
            </w:pPr>
            <w:r w:rsidRPr="00BA1C96">
              <w:rPr>
                <w:rFonts w:hint="eastAsia"/>
                <w:sz w:val="28"/>
                <w:szCs w:val="28"/>
              </w:rPr>
              <w:t>活動時間</w:t>
            </w:r>
          </w:p>
        </w:tc>
        <w:tc>
          <w:tcPr>
            <w:tcW w:w="3504" w:type="dxa"/>
            <w:gridSpan w:val="3"/>
          </w:tcPr>
          <w:p w:rsidR="00BA1C96" w:rsidRPr="00BA1C96" w:rsidRDefault="00BA1C96" w:rsidP="00BA1C96">
            <w:pPr>
              <w:ind w:leftChars="100" w:left="240" w:firstLineChars="100" w:firstLine="280"/>
              <w:rPr>
                <w:sz w:val="28"/>
                <w:szCs w:val="28"/>
              </w:rPr>
            </w:pPr>
            <w:r w:rsidRPr="00BA1C96">
              <w:rPr>
                <w:rFonts w:hint="eastAsia"/>
                <w:sz w:val="28"/>
                <w:szCs w:val="28"/>
              </w:rPr>
              <w:t>時</w:t>
            </w:r>
            <w:r w:rsidRPr="00BA1C96">
              <w:rPr>
                <w:rFonts w:hint="eastAsia"/>
                <w:sz w:val="28"/>
                <w:szCs w:val="28"/>
              </w:rPr>
              <w:t xml:space="preserve"> </w:t>
            </w:r>
            <w:r w:rsidRPr="00BA1C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A1C96">
              <w:rPr>
                <w:rFonts w:hint="eastAsia"/>
                <w:sz w:val="28"/>
                <w:szCs w:val="28"/>
              </w:rPr>
              <w:t>分至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BA1C96">
              <w:rPr>
                <w:rFonts w:hint="eastAsia"/>
                <w:sz w:val="28"/>
                <w:szCs w:val="28"/>
              </w:rPr>
              <w:t>時</w:t>
            </w:r>
            <w:r w:rsidRPr="00BA1C96">
              <w:rPr>
                <w:rFonts w:hint="eastAsia"/>
                <w:sz w:val="28"/>
                <w:szCs w:val="28"/>
              </w:rPr>
              <w:t xml:space="preserve"> </w:t>
            </w:r>
            <w:r w:rsidRPr="00BA1C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BA1C96">
              <w:rPr>
                <w:rFonts w:hint="eastAsia"/>
                <w:sz w:val="28"/>
                <w:szCs w:val="28"/>
              </w:rPr>
              <w:t>分</w:t>
            </w:r>
          </w:p>
        </w:tc>
      </w:tr>
      <w:tr w:rsidR="004B5147" w:rsidRPr="00BA1C96" w:rsidTr="00BA1C96">
        <w:tc>
          <w:tcPr>
            <w:tcW w:w="1413" w:type="dxa"/>
          </w:tcPr>
          <w:p w:rsidR="004B5147" w:rsidRPr="00BA1C96" w:rsidRDefault="004B5147">
            <w:pPr>
              <w:rPr>
                <w:sz w:val="28"/>
                <w:szCs w:val="28"/>
              </w:rPr>
            </w:pPr>
            <w:r w:rsidRPr="00BA1C96">
              <w:rPr>
                <w:rFonts w:hint="eastAsia"/>
                <w:sz w:val="28"/>
                <w:szCs w:val="28"/>
              </w:rPr>
              <w:t>參加對象</w:t>
            </w:r>
          </w:p>
        </w:tc>
        <w:tc>
          <w:tcPr>
            <w:tcW w:w="3455" w:type="dxa"/>
            <w:gridSpan w:val="3"/>
          </w:tcPr>
          <w:p w:rsidR="004B5147" w:rsidRPr="00C32887" w:rsidRDefault="004B5147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gridSpan w:val="2"/>
          </w:tcPr>
          <w:p w:rsidR="004B5147" w:rsidRPr="00BA1C96" w:rsidRDefault="004B51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預計人數</w:t>
            </w:r>
          </w:p>
        </w:tc>
        <w:tc>
          <w:tcPr>
            <w:tcW w:w="3504" w:type="dxa"/>
            <w:gridSpan w:val="3"/>
          </w:tcPr>
          <w:p w:rsidR="004B5147" w:rsidRPr="00C32887" w:rsidRDefault="004B5147" w:rsidP="00C32887">
            <w:pPr>
              <w:rPr>
                <w:sz w:val="28"/>
                <w:szCs w:val="28"/>
              </w:rPr>
            </w:pPr>
          </w:p>
        </w:tc>
      </w:tr>
      <w:tr w:rsidR="004B5147" w:rsidRPr="00BA1C96" w:rsidTr="00773401">
        <w:tc>
          <w:tcPr>
            <w:tcW w:w="1413" w:type="dxa"/>
          </w:tcPr>
          <w:p w:rsidR="004B5147" w:rsidRPr="00BA1C96" w:rsidRDefault="004B514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合作單位</w:t>
            </w:r>
          </w:p>
        </w:tc>
        <w:tc>
          <w:tcPr>
            <w:tcW w:w="8323" w:type="dxa"/>
            <w:gridSpan w:val="8"/>
          </w:tcPr>
          <w:p w:rsidR="004B5147" w:rsidRPr="00C32887" w:rsidRDefault="004B5147" w:rsidP="004B5147">
            <w:pPr>
              <w:rPr>
                <w:sz w:val="28"/>
                <w:szCs w:val="28"/>
              </w:rPr>
            </w:pPr>
          </w:p>
        </w:tc>
      </w:tr>
      <w:tr w:rsidR="00F002F1" w:rsidTr="00B66DBF">
        <w:trPr>
          <w:trHeight w:val="2158"/>
        </w:trPr>
        <w:tc>
          <w:tcPr>
            <w:tcW w:w="1413" w:type="dxa"/>
          </w:tcPr>
          <w:p w:rsidR="00F002F1" w:rsidRPr="00F002F1" w:rsidRDefault="00F002F1" w:rsidP="004B5147">
            <w:pPr>
              <w:rPr>
                <w:sz w:val="28"/>
                <w:szCs w:val="28"/>
              </w:rPr>
            </w:pPr>
            <w:r w:rsidRPr="00F002F1">
              <w:rPr>
                <w:rFonts w:hint="eastAsia"/>
                <w:sz w:val="28"/>
                <w:szCs w:val="28"/>
              </w:rPr>
              <w:t>活動內容描</w:t>
            </w:r>
            <w:r w:rsidR="004B5147">
              <w:rPr>
                <w:rFonts w:hint="eastAsia"/>
                <w:sz w:val="28"/>
                <w:szCs w:val="28"/>
              </w:rPr>
              <w:t xml:space="preserve"> </w:t>
            </w:r>
            <w:r w:rsidR="004B5147">
              <w:rPr>
                <w:sz w:val="28"/>
                <w:szCs w:val="28"/>
              </w:rPr>
              <w:t xml:space="preserve">   </w:t>
            </w:r>
            <w:r w:rsidRPr="00F002F1">
              <w:rPr>
                <w:rFonts w:hint="eastAsia"/>
                <w:sz w:val="28"/>
                <w:szCs w:val="28"/>
              </w:rPr>
              <w:t>述</w:t>
            </w:r>
          </w:p>
        </w:tc>
        <w:tc>
          <w:tcPr>
            <w:tcW w:w="8323" w:type="dxa"/>
            <w:gridSpan w:val="8"/>
          </w:tcPr>
          <w:p w:rsidR="00F002F1" w:rsidRPr="00C32887" w:rsidRDefault="00F002F1">
            <w:pPr>
              <w:rPr>
                <w:sz w:val="28"/>
                <w:szCs w:val="28"/>
              </w:rPr>
            </w:pPr>
          </w:p>
        </w:tc>
      </w:tr>
      <w:tr w:rsidR="00F002F1" w:rsidTr="00600E9E">
        <w:tc>
          <w:tcPr>
            <w:tcW w:w="1413" w:type="dxa"/>
          </w:tcPr>
          <w:p w:rsidR="00F002F1" w:rsidRPr="00F002F1" w:rsidRDefault="00F002F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領域</w:t>
            </w:r>
            <w:r w:rsidR="00485EF1">
              <w:rPr>
                <w:rFonts w:hint="eastAsia"/>
                <w:sz w:val="28"/>
                <w:szCs w:val="28"/>
              </w:rPr>
              <w:t>學習課程連結</w:t>
            </w:r>
          </w:p>
        </w:tc>
        <w:tc>
          <w:tcPr>
            <w:tcW w:w="8323" w:type="dxa"/>
            <w:gridSpan w:val="8"/>
          </w:tcPr>
          <w:p w:rsidR="004B5147" w:rsidRPr="00906D8C" w:rsidRDefault="00485EF1">
            <w:pPr>
              <w:rPr>
                <w:sz w:val="28"/>
                <w:szCs w:val="28"/>
              </w:rPr>
            </w:pPr>
            <w:r w:rsidRPr="00906D8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06D8C">
              <w:rPr>
                <w:rFonts w:hint="eastAsia"/>
                <w:sz w:val="28"/>
                <w:szCs w:val="28"/>
              </w:rPr>
              <w:t>語文</w:t>
            </w:r>
            <w:r w:rsidR="004B5147" w:rsidRPr="00906D8C">
              <w:rPr>
                <w:rFonts w:hint="eastAsia"/>
                <w:sz w:val="28"/>
                <w:szCs w:val="28"/>
              </w:rPr>
              <w:t xml:space="preserve"> </w:t>
            </w:r>
            <w:r w:rsidRPr="00906D8C">
              <w:rPr>
                <w:rFonts w:hint="eastAsia"/>
                <w:sz w:val="28"/>
                <w:szCs w:val="28"/>
              </w:rPr>
              <w:t xml:space="preserve"> </w:t>
            </w:r>
            <w:r w:rsidRPr="00906D8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06D8C">
              <w:rPr>
                <w:rFonts w:hint="eastAsia"/>
                <w:sz w:val="28"/>
                <w:szCs w:val="28"/>
              </w:rPr>
              <w:t>數學</w:t>
            </w:r>
            <w:r w:rsidRPr="00906D8C">
              <w:rPr>
                <w:rFonts w:hint="eastAsia"/>
                <w:sz w:val="28"/>
                <w:szCs w:val="28"/>
              </w:rPr>
              <w:t xml:space="preserve"> </w:t>
            </w:r>
            <w:r w:rsidR="004B5147" w:rsidRPr="00906D8C">
              <w:rPr>
                <w:sz w:val="28"/>
                <w:szCs w:val="28"/>
              </w:rPr>
              <w:t xml:space="preserve"> </w:t>
            </w:r>
            <w:r w:rsidRPr="00906D8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06D8C">
              <w:rPr>
                <w:rFonts w:hint="eastAsia"/>
                <w:sz w:val="28"/>
                <w:szCs w:val="28"/>
              </w:rPr>
              <w:t>社會</w:t>
            </w:r>
            <w:r w:rsidRPr="00906D8C">
              <w:rPr>
                <w:rFonts w:hint="eastAsia"/>
                <w:sz w:val="28"/>
                <w:szCs w:val="28"/>
              </w:rPr>
              <w:t xml:space="preserve"> </w:t>
            </w:r>
            <w:r w:rsidR="004B5147" w:rsidRPr="00906D8C">
              <w:rPr>
                <w:sz w:val="28"/>
                <w:szCs w:val="28"/>
              </w:rPr>
              <w:t xml:space="preserve"> </w:t>
            </w:r>
            <w:r w:rsidRPr="00906D8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06D8C">
              <w:rPr>
                <w:rFonts w:hint="eastAsia"/>
                <w:sz w:val="28"/>
                <w:szCs w:val="28"/>
              </w:rPr>
              <w:t>自然科學</w:t>
            </w:r>
            <w:r w:rsidRPr="00906D8C">
              <w:rPr>
                <w:rFonts w:hint="eastAsia"/>
                <w:sz w:val="28"/>
                <w:szCs w:val="28"/>
              </w:rPr>
              <w:t xml:space="preserve"> </w:t>
            </w:r>
            <w:r w:rsidR="004B5147" w:rsidRPr="00906D8C">
              <w:rPr>
                <w:sz w:val="28"/>
                <w:szCs w:val="28"/>
              </w:rPr>
              <w:t xml:space="preserve"> </w:t>
            </w:r>
            <w:r w:rsidRPr="00906D8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06D8C">
              <w:rPr>
                <w:rFonts w:hint="eastAsia"/>
                <w:sz w:val="28"/>
                <w:szCs w:val="28"/>
              </w:rPr>
              <w:t>藝術</w:t>
            </w:r>
            <w:r w:rsidRPr="00906D8C">
              <w:rPr>
                <w:rFonts w:hint="eastAsia"/>
                <w:sz w:val="28"/>
                <w:szCs w:val="28"/>
              </w:rPr>
              <w:t xml:space="preserve"> </w:t>
            </w:r>
            <w:r w:rsidR="004B5147" w:rsidRPr="00906D8C">
              <w:rPr>
                <w:sz w:val="28"/>
                <w:szCs w:val="28"/>
              </w:rPr>
              <w:t xml:space="preserve"> </w:t>
            </w:r>
            <w:r w:rsidRPr="00906D8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06D8C">
              <w:rPr>
                <w:rFonts w:hint="eastAsia"/>
                <w:sz w:val="28"/>
                <w:szCs w:val="28"/>
              </w:rPr>
              <w:t>綜合活動</w:t>
            </w:r>
          </w:p>
          <w:p w:rsidR="00F002F1" w:rsidRPr="00906D8C" w:rsidRDefault="00485EF1">
            <w:pPr>
              <w:rPr>
                <w:sz w:val="28"/>
                <w:szCs w:val="28"/>
              </w:rPr>
            </w:pPr>
            <w:r w:rsidRPr="00906D8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Pr="00906D8C">
              <w:rPr>
                <w:rFonts w:hint="eastAsia"/>
                <w:sz w:val="28"/>
                <w:szCs w:val="28"/>
              </w:rPr>
              <w:t>健康與體育</w:t>
            </w:r>
            <w:r w:rsidR="00102A18">
              <w:rPr>
                <w:rFonts w:hint="eastAsia"/>
                <w:sz w:val="28"/>
                <w:szCs w:val="28"/>
              </w:rPr>
              <w:t xml:space="preserve"> </w:t>
            </w:r>
            <w:r w:rsidR="00102A18" w:rsidRPr="00906D8C">
              <w:rPr>
                <w:rFonts w:asciiTheme="minorEastAsia" w:hAnsiTheme="minorEastAsia" w:hint="eastAsia"/>
                <w:sz w:val="28"/>
                <w:szCs w:val="28"/>
              </w:rPr>
              <w:t>□</w:t>
            </w:r>
            <w:r w:rsidR="00102A18">
              <w:rPr>
                <w:rFonts w:hint="eastAsia"/>
                <w:sz w:val="28"/>
                <w:szCs w:val="28"/>
              </w:rPr>
              <w:t>彈性</w:t>
            </w:r>
            <w:r w:rsidR="00F002F1" w:rsidRPr="00906D8C">
              <w:rPr>
                <w:rFonts w:hint="eastAsia"/>
                <w:sz w:val="28"/>
                <w:szCs w:val="28"/>
              </w:rPr>
              <w:t>（可複選）</w:t>
            </w:r>
          </w:p>
        </w:tc>
      </w:tr>
      <w:tr w:rsidR="00F002F1" w:rsidTr="008B120B">
        <w:trPr>
          <w:trHeight w:val="824"/>
        </w:trPr>
        <w:tc>
          <w:tcPr>
            <w:tcW w:w="1413" w:type="dxa"/>
          </w:tcPr>
          <w:p w:rsidR="00F002F1" w:rsidRPr="00F002F1" w:rsidRDefault="00F002F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議題連結</w:t>
            </w:r>
          </w:p>
        </w:tc>
        <w:tc>
          <w:tcPr>
            <w:tcW w:w="8323" w:type="dxa"/>
            <w:gridSpan w:val="8"/>
            <w:tcBorders>
              <w:bottom w:val="single" w:sz="4" w:space="0" w:color="auto"/>
            </w:tcBorders>
          </w:tcPr>
          <w:p w:rsidR="004B5147" w:rsidRDefault="008B120B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8B120B">
              <w:rPr>
                <w:szCs w:val="24"/>
              </w:rPr>
              <w:t>性別平等</w:t>
            </w:r>
            <w:r w:rsidR="004B5147">
              <w:rPr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8B120B">
              <w:rPr>
                <w:szCs w:val="24"/>
              </w:rPr>
              <w:t>人權</w:t>
            </w:r>
            <w:r w:rsidR="004B5147">
              <w:rPr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8B120B">
              <w:rPr>
                <w:szCs w:val="24"/>
              </w:rPr>
              <w:t>環境</w:t>
            </w:r>
            <w:r w:rsidR="004B5147">
              <w:rPr>
                <w:szCs w:val="24"/>
              </w:rPr>
              <w:t xml:space="preserve"> </w:t>
            </w:r>
            <w:r w:rsidRPr="008B120B">
              <w:rPr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8B120B">
              <w:rPr>
                <w:szCs w:val="24"/>
              </w:rPr>
              <w:t>海洋</w:t>
            </w:r>
            <w:r w:rsidR="004B5147">
              <w:rPr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8B120B">
              <w:rPr>
                <w:szCs w:val="24"/>
              </w:rPr>
              <w:t>品德</w:t>
            </w:r>
            <w:r w:rsidR="004B5147">
              <w:rPr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8B120B">
              <w:rPr>
                <w:szCs w:val="24"/>
              </w:rPr>
              <w:t>生命</w:t>
            </w:r>
            <w:r w:rsidR="004B5147">
              <w:rPr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8B120B">
              <w:rPr>
                <w:szCs w:val="24"/>
              </w:rPr>
              <w:t>法治</w:t>
            </w:r>
            <w:r w:rsidR="004B5147">
              <w:rPr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8B120B">
              <w:rPr>
                <w:szCs w:val="24"/>
              </w:rPr>
              <w:t>科技</w:t>
            </w:r>
            <w:r w:rsidR="004B5147">
              <w:rPr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8B120B">
              <w:rPr>
                <w:szCs w:val="24"/>
              </w:rPr>
              <w:t>資訊</w:t>
            </w:r>
            <w:r w:rsidR="004B5147">
              <w:rPr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8B120B">
              <w:rPr>
                <w:szCs w:val="24"/>
              </w:rPr>
              <w:t>能源</w:t>
            </w:r>
            <w:r w:rsidR="004B5147">
              <w:rPr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8B120B">
              <w:rPr>
                <w:szCs w:val="24"/>
              </w:rPr>
              <w:t>安全</w:t>
            </w:r>
            <w:r w:rsidR="004B5147">
              <w:rPr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8B120B">
              <w:rPr>
                <w:szCs w:val="24"/>
              </w:rPr>
              <w:t>防災</w:t>
            </w:r>
            <w:r w:rsidR="004B5147">
              <w:rPr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8B120B">
              <w:rPr>
                <w:szCs w:val="24"/>
              </w:rPr>
              <w:t>家庭教育</w:t>
            </w:r>
            <w:r w:rsidR="004B5147">
              <w:rPr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8B120B">
              <w:rPr>
                <w:szCs w:val="24"/>
              </w:rPr>
              <w:t>生涯規劃</w:t>
            </w:r>
            <w:r w:rsidR="004B5147">
              <w:rPr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8B120B">
              <w:rPr>
                <w:szCs w:val="24"/>
              </w:rPr>
              <w:t>多元文化</w:t>
            </w:r>
            <w:r w:rsidR="004B5147">
              <w:rPr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8B120B">
              <w:rPr>
                <w:szCs w:val="24"/>
              </w:rPr>
              <w:t>閱讀素養</w:t>
            </w:r>
            <w:r w:rsidR="004B5147">
              <w:rPr>
                <w:szCs w:val="24"/>
              </w:rPr>
              <w:t xml:space="preserve"> </w:t>
            </w:r>
          </w:p>
          <w:p w:rsidR="00F002F1" w:rsidRPr="008B120B" w:rsidRDefault="008B120B">
            <w:pPr>
              <w:rPr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8B120B">
              <w:rPr>
                <w:szCs w:val="24"/>
              </w:rPr>
              <w:t>戶外教育</w:t>
            </w:r>
            <w:r w:rsidR="004B5147">
              <w:rPr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8B120B">
              <w:rPr>
                <w:szCs w:val="24"/>
              </w:rPr>
              <w:t>國際教育</w:t>
            </w:r>
            <w:r w:rsidR="004B5147">
              <w:rPr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□</w:t>
            </w:r>
            <w:r w:rsidRPr="008B120B">
              <w:rPr>
                <w:szCs w:val="24"/>
              </w:rPr>
              <w:t>原住民族教育</w:t>
            </w:r>
            <w:r w:rsidR="00102A18">
              <w:rPr>
                <w:rFonts w:hint="eastAsia"/>
                <w:szCs w:val="24"/>
              </w:rPr>
              <w:t xml:space="preserve"> </w:t>
            </w:r>
            <w:r w:rsidR="00102A18">
              <w:rPr>
                <w:szCs w:val="24"/>
              </w:rPr>
              <w:t xml:space="preserve"> </w:t>
            </w:r>
            <w:r w:rsidR="00102A18">
              <w:rPr>
                <w:rFonts w:asciiTheme="minorEastAsia" w:hAnsiTheme="minorEastAsia" w:hint="eastAsia"/>
                <w:szCs w:val="24"/>
              </w:rPr>
              <w:t>□</w:t>
            </w:r>
            <w:r w:rsidR="00102A18">
              <w:rPr>
                <w:rFonts w:asciiTheme="minorEastAsia" w:hAnsiTheme="minorEastAsia" w:hint="eastAsia"/>
                <w:szCs w:val="24"/>
              </w:rPr>
              <w:t xml:space="preserve">其他 </w:t>
            </w:r>
            <w:r w:rsidR="00102A18" w:rsidRPr="00102A18">
              <w:rPr>
                <w:rFonts w:asciiTheme="minorEastAsia" w:hAnsiTheme="minorEastAsia"/>
                <w:szCs w:val="24"/>
                <w:u w:val="single"/>
              </w:rPr>
              <w:t xml:space="preserve">     </w:t>
            </w:r>
            <w:r w:rsidR="00102A18" w:rsidRPr="00102A18">
              <w:rPr>
                <w:szCs w:val="24"/>
                <w:u w:val="single"/>
              </w:rPr>
              <w:t xml:space="preserve">     </w:t>
            </w:r>
            <w:r w:rsidR="00102A18" w:rsidRPr="00102A18">
              <w:rPr>
                <w:szCs w:val="24"/>
              </w:rPr>
              <w:t xml:space="preserve"> </w:t>
            </w:r>
            <w:r w:rsidR="00F002F1" w:rsidRPr="008B120B">
              <w:rPr>
                <w:rFonts w:hint="eastAsia"/>
                <w:szCs w:val="24"/>
              </w:rPr>
              <w:t>（可複選）</w:t>
            </w:r>
          </w:p>
        </w:tc>
      </w:tr>
      <w:tr w:rsidR="00FB0C4A" w:rsidRPr="00FB0C4A" w:rsidTr="008B120B">
        <w:trPr>
          <w:trHeight w:val="538"/>
        </w:trPr>
        <w:tc>
          <w:tcPr>
            <w:tcW w:w="1413" w:type="dxa"/>
            <w:vMerge w:val="restart"/>
          </w:tcPr>
          <w:p w:rsidR="00485EF1" w:rsidRPr="00FB0C4A" w:rsidRDefault="00485EF1">
            <w:pPr>
              <w:rPr>
                <w:sz w:val="28"/>
                <w:szCs w:val="28"/>
              </w:rPr>
            </w:pPr>
            <w:r w:rsidRPr="00FB0C4A">
              <w:rPr>
                <w:rFonts w:hint="eastAsia"/>
                <w:sz w:val="28"/>
                <w:szCs w:val="28"/>
              </w:rPr>
              <w:t>預期達成核心素養</w:t>
            </w:r>
          </w:p>
        </w:tc>
        <w:tc>
          <w:tcPr>
            <w:tcW w:w="2774" w:type="dxa"/>
            <w:gridSpan w:val="2"/>
            <w:shd w:val="clear" w:color="auto" w:fill="F2F2F2" w:themeFill="background1" w:themeFillShade="F2"/>
          </w:tcPr>
          <w:p w:rsidR="00485EF1" w:rsidRPr="00FB0C4A" w:rsidRDefault="008B120B">
            <w:pPr>
              <w:rPr>
                <w:b/>
                <w:sz w:val="28"/>
                <w:szCs w:val="28"/>
              </w:rPr>
            </w:pPr>
            <w:r w:rsidRPr="00FB0C4A">
              <w:rPr>
                <w:rStyle w:val="a4"/>
                <w:rFonts w:ascii="Libre Franklin" w:hAnsi="Libre Franklin" w:hint="eastAsia"/>
                <w:b w:val="0"/>
              </w:rPr>
              <w:t>A</w:t>
            </w:r>
            <w:r w:rsidR="00485EF1" w:rsidRPr="00FB0C4A">
              <w:rPr>
                <w:rStyle w:val="a4"/>
                <w:rFonts w:ascii="Libre Franklin" w:hAnsi="Libre Franklin"/>
                <w:b w:val="0"/>
              </w:rPr>
              <w:t>自主行動</w:t>
            </w:r>
          </w:p>
        </w:tc>
        <w:tc>
          <w:tcPr>
            <w:tcW w:w="2774" w:type="dxa"/>
            <w:gridSpan w:val="4"/>
            <w:shd w:val="clear" w:color="auto" w:fill="F2F2F2" w:themeFill="background1" w:themeFillShade="F2"/>
          </w:tcPr>
          <w:p w:rsidR="00485EF1" w:rsidRPr="00FB0C4A" w:rsidRDefault="008B120B">
            <w:pPr>
              <w:rPr>
                <w:b/>
                <w:sz w:val="28"/>
                <w:szCs w:val="28"/>
              </w:rPr>
            </w:pPr>
            <w:r w:rsidRPr="00FB0C4A">
              <w:rPr>
                <w:rStyle w:val="a4"/>
                <w:rFonts w:ascii="Libre Franklin" w:hAnsi="Libre Franklin" w:hint="eastAsia"/>
                <w:b w:val="0"/>
              </w:rPr>
              <w:t>B</w:t>
            </w:r>
            <w:r w:rsidR="00485EF1" w:rsidRPr="00FB0C4A">
              <w:rPr>
                <w:rStyle w:val="a4"/>
                <w:rFonts w:ascii="Libre Franklin" w:hAnsi="Libre Franklin"/>
                <w:b w:val="0"/>
              </w:rPr>
              <w:t>溝通互動</w:t>
            </w:r>
          </w:p>
        </w:tc>
        <w:tc>
          <w:tcPr>
            <w:tcW w:w="2775" w:type="dxa"/>
            <w:gridSpan w:val="2"/>
            <w:shd w:val="clear" w:color="auto" w:fill="F2F2F2" w:themeFill="background1" w:themeFillShade="F2"/>
          </w:tcPr>
          <w:p w:rsidR="00485EF1" w:rsidRPr="00FB0C4A" w:rsidRDefault="008B120B">
            <w:pPr>
              <w:rPr>
                <w:b/>
                <w:sz w:val="28"/>
                <w:szCs w:val="28"/>
              </w:rPr>
            </w:pPr>
            <w:r w:rsidRPr="00FB0C4A">
              <w:rPr>
                <w:rStyle w:val="a4"/>
                <w:rFonts w:ascii="Libre Franklin" w:hAnsi="Libre Franklin" w:hint="eastAsia"/>
                <w:b w:val="0"/>
              </w:rPr>
              <w:t>C</w:t>
            </w:r>
            <w:r w:rsidR="00906D8C" w:rsidRPr="00FB0C4A">
              <w:rPr>
                <w:rStyle w:val="a4"/>
                <w:rFonts w:ascii="Libre Franklin" w:hAnsi="Libre Franklin" w:hint="eastAsia"/>
                <w:b w:val="0"/>
              </w:rPr>
              <w:t>社</w:t>
            </w:r>
            <w:r w:rsidR="00485EF1" w:rsidRPr="00FB0C4A">
              <w:rPr>
                <w:rStyle w:val="a4"/>
                <w:rFonts w:ascii="Libre Franklin" w:hAnsi="Libre Franklin"/>
                <w:b w:val="0"/>
              </w:rPr>
              <w:t>會參與</w:t>
            </w:r>
            <w:bookmarkStart w:id="0" w:name="_GoBack"/>
            <w:bookmarkEnd w:id="0"/>
          </w:p>
        </w:tc>
      </w:tr>
      <w:tr w:rsidR="00FB0C4A" w:rsidRPr="00FB0C4A" w:rsidTr="008B120B">
        <w:trPr>
          <w:trHeight w:val="493"/>
        </w:trPr>
        <w:tc>
          <w:tcPr>
            <w:tcW w:w="1413" w:type="dxa"/>
            <w:vMerge/>
          </w:tcPr>
          <w:p w:rsidR="00485EF1" w:rsidRPr="00FB0C4A" w:rsidRDefault="00485EF1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  <w:gridSpan w:val="2"/>
          </w:tcPr>
          <w:p w:rsidR="00485EF1" w:rsidRPr="00FB0C4A" w:rsidRDefault="008B120B">
            <w:pPr>
              <w:rPr>
                <w:sz w:val="20"/>
                <w:szCs w:val="20"/>
              </w:rPr>
            </w:pPr>
            <w:r w:rsidRPr="00FB0C4A">
              <w:rPr>
                <w:rFonts w:ascii="新細明體" w:eastAsia="新細明體" w:hAnsi="新細明體" w:hint="eastAsia"/>
                <w:szCs w:val="24"/>
                <w:shd w:val="clear" w:color="auto" w:fill="FFFFFF"/>
              </w:rPr>
              <w:t>□</w:t>
            </w:r>
            <w:r w:rsidRPr="00FB0C4A">
              <w:rPr>
                <w:rFonts w:ascii="Libre Franklin" w:hAnsi="Libre Franklin" w:hint="eastAsia"/>
                <w:sz w:val="20"/>
                <w:szCs w:val="20"/>
                <w:shd w:val="clear" w:color="auto" w:fill="FFFFFF"/>
              </w:rPr>
              <w:t>A</w:t>
            </w:r>
            <w:r w:rsidRPr="00FB0C4A">
              <w:rPr>
                <w:rFonts w:ascii="Libre Franklin" w:hAnsi="Libre Franklin"/>
                <w:sz w:val="20"/>
                <w:szCs w:val="20"/>
                <w:shd w:val="clear" w:color="auto" w:fill="FFFFFF"/>
              </w:rPr>
              <w:t>1</w:t>
            </w:r>
            <w:r w:rsidR="00485EF1" w:rsidRPr="00FB0C4A">
              <w:rPr>
                <w:rFonts w:ascii="Libre Franklin" w:hAnsi="Libre Franklin"/>
                <w:sz w:val="20"/>
                <w:szCs w:val="20"/>
                <w:shd w:val="clear" w:color="auto" w:fill="FFFFFF"/>
              </w:rPr>
              <w:t>身心素質與自我精進</w:t>
            </w:r>
          </w:p>
        </w:tc>
        <w:tc>
          <w:tcPr>
            <w:tcW w:w="2774" w:type="dxa"/>
            <w:gridSpan w:val="4"/>
          </w:tcPr>
          <w:p w:rsidR="00485EF1" w:rsidRPr="00FB0C4A" w:rsidRDefault="008B120B">
            <w:pPr>
              <w:rPr>
                <w:sz w:val="20"/>
                <w:szCs w:val="20"/>
              </w:rPr>
            </w:pPr>
            <w:r w:rsidRPr="00FB0C4A">
              <w:rPr>
                <w:rFonts w:ascii="新細明體" w:eastAsia="新細明體" w:hAnsi="新細明體" w:hint="eastAsia"/>
                <w:szCs w:val="24"/>
                <w:shd w:val="clear" w:color="auto" w:fill="FFFFFF"/>
              </w:rPr>
              <w:t>□</w:t>
            </w:r>
            <w:r w:rsidRPr="00FB0C4A">
              <w:rPr>
                <w:rFonts w:ascii="Libre Franklin" w:hAnsi="Libre Franklin" w:hint="eastAsia"/>
                <w:sz w:val="20"/>
                <w:szCs w:val="20"/>
                <w:shd w:val="clear" w:color="auto" w:fill="FFFFFF"/>
              </w:rPr>
              <w:t>B</w:t>
            </w:r>
            <w:r w:rsidRPr="00FB0C4A">
              <w:rPr>
                <w:rFonts w:ascii="Libre Franklin" w:hAnsi="Libre Franklin"/>
                <w:sz w:val="20"/>
                <w:szCs w:val="20"/>
                <w:shd w:val="clear" w:color="auto" w:fill="FFFFFF"/>
              </w:rPr>
              <w:t>1</w:t>
            </w:r>
            <w:r w:rsidR="00485EF1" w:rsidRPr="00FB0C4A">
              <w:rPr>
                <w:rFonts w:ascii="Libre Franklin" w:hAnsi="Libre Franklin"/>
                <w:sz w:val="20"/>
                <w:szCs w:val="20"/>
                <w:shd w:val="clear" w:color="auto" w:fill="FFFFFF"/>
              </w:rPr>
              <w:t>符號運用與溝通表達</w:t>
            </w:r>
          </w:p>
        </w:tc>
        <w:tc>
          <w:tcPr>
            <w:tcW w:w="2775" w:type="dxa"/>
            <w:gridSpan w:val="2"/>
          </w:tcPr>
          <w:p w:rsidR="00485EF1" w:rsidRPr="00FB0C4A" w:rsidRDefault="008B120B">
            <w:pPr>
              <w:rPr>
                <w:sz w:val="20"/>
                <w:szCs w:val="20"/>
              </w:rPr>
            </w:pPr>
            <w:r w:rsidRPr="00FB0C4A">
              <w:rPr>
                <w:rFonts w:ascii="新細明體" w:eastAsia="新細明體" w:hAnsi="新細明體" w:hint="eastAsia"/>
                <w:szCs w:val="24"/>
                <w:shd w:val="clear" w:color="auto" w:fill="FFFFFF"/>
              </w:rPr>
              <w:t>□</w:t>
            </w:r>
            <w:r w:rsidRPr="00FB0C4A">
              <w:rPr>
                <w:rFonts w:ascii="Libre Franklin" w:hAnsi="Libre Franklin" w:hint="eastAsia"/>
                <w:sz w:val="20"/>
                <w:szCs w:val="20"/>
                <w:shd w:val="clear" w:color="auto" w:fill="FFFFFF"/>
              </w:rPr>
              <w:t>C</w:t>
            </w:r>
            <w:r w:rsidRPr="00FB0C4A">
              <w:rPr>
                <w:rFonts w:ascii="Libre Franklin" w:hAnsi="Libre Franklin"/>
                <w:sz w:val="20"/>
                <w:szCs w:val="20"/>
                <w:shd w:val="clear" w:color="auto" w:fill="FFFFFF"/>
              </w:rPr>
              <w:t>1</w:t>
            </w:r>
            <w:r w:rsidR="00485EF1" w:rsidRPr="00FB0C4A">
              <w:rPr>
                <w:rFonts w:ascii="Libre Franklin" w:hAnsi="Libre Franklin"/>
                <w:sz w:val="20"/>
                <w:szCs w:val="20"/>
                <w:shd w:val="clear" w:color="auto" w:fill="FFFFFF"/>
              </w:rPr>
              <w:t>道德實踐與公民意識</w:t>
            </w:r>
          </w:p>
        </w:tc>
      </w:tr>
      <w:tr w:rsidR="00FB0C4A" w:rsidRPr="00FB0C4A" w:rsidTr="008B120B">
        <w:trPr>
          <w:trHeight w:val="571"/>
        </w:trPr>
        <w:tc>
          <w:tcPr>
            <w:tcW w:w="1413" w:type="dxa"/>
            <w:vMerge/>
          </w:tcPr>
          <w:p w:rsidR="00485EF1" w:rsidRPr="00FB0C4A" w:rsidRDefault="00485EF1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  <w:gridSpan w:val="2"/>
          </w:tcPr>
          <w:p w:rsidR="00485EF1" w:rsidRPr="00FB0C4A" w:rsidRDefault="008B120B">
            <w:pPr>
              <w:rPr>
                <w:sz w:val="20"/>
                <w:szCs w:val="20"/>
              </w:rPr>
            </w:pPr>
            <w:r w:rsidRPr="00FB0C4A">
              <w:rPr>
                <w:rFonts w:ascii="新細明體" w:eastAsia="新細明體" w:hAnsi="新細明體" w:hint="eastAsia"/>
                <w:szCs w:val="24"/>
                <w:shd w:val="clear" w:color="auto" w:fill="FFFFFF"/>
              </w:rPr>
              <w:t>□</w:t>
            </w:r>
            <w:r w:rsidRPr="00FB0C4A">
              <w:rPr>
                <w:rFonts w:ascii="Libre Franklin" w:hAnsi="Libre Franklin" w:hint="eastAsia"/>
                <w:sz w:val="20"/>
                <w:szCs w:val="20"/>
                <w:shd w:val="clear" w:color="auto" w:fill="FFFFFF"/>
              </w:rPr>
              <w:t>A</w:t>
            </w:r>
            <w:r w:rsidRPr="00FB0C4A">
              <w:rPr>
                <w:rFonts w:ascii="Libre Franklin" w:hAnsi="Libre Franklin"/>
                <w:sz w:val="20"/>
                <w:szCs w:val="20"/>
                <w:shd w:val="clear" w:color="auto" w:fill="FFFFFF"/>
              </w:rPr>
              <w:t>2</w:t>
            </w:r>
            <w:r w:rsidR="00485EF1" w:rsidRPr="00FB0C4A">
              <w:rPr>
                <w:rFonts w:ascii="Libre Franklin" w:hAnsi="Libre Franklin"/>
                <w:sz w:val="20"/>
                <w:szCs w:val="20"/>
                <w:shd w:val="clear" w:color="auto" w:fill="FFFFFF"/>
              </w:rPr>
              <w:t>系統思考與解決問題</w:t>
            </w:r>
          </w:p>
        </w:tc>
        <w:tc>
          <w:tcPr>
            <w:tcW w:w="2774" w:type="dxa"/>
            <w:gridSpan w:val="4"/>
          </w:tcPr>
          <w:p w:rsidR="00485EF1" w:rsidRPr="00FB0C4A" w:rsidRDefault="008B120B">
            <w:pPr>
              <w:rPr>
                <w:sz w:val="20"/>
                <w:szCs w:val="20"/>
              </w:rPr>
            </w:pPr>
            <w:r w:rsidRPr="00FB0C4A">
              <w:rPr>
                <w:rFonts w:ascii="新細明體" w:eastAsia="新細明體" w:hAnsi="新細明體" w:hint="eastAsia"/>
                <w:szCs w:val="24"/>
                <w:shd w:val="clear" w:color="auto" w:fill="FFFFFF"/>
              </w:rPr>
              <w:t>□</w:t>
            </w:r>
            <w:r w:rsidRPr="00FB0C4A">
              <w:rPr>
                <w:rFonts w:ascii="Libre Franklin" w:hAnsi="Libre Franklin" w:hint="eastAsia"/>
                <w:sz w:val="20"/>
                <w:szCs w:val="20"/>
                <w:shd w:val="clear" w:color="auto" w:fill="FFFFFF"/>
              </w:rPr>
              <w:t>B</w:t>
            </w:r>
            <w:r w:rsidRPr="00FB0C4A">
              <w:rPr>
                <w:rFonts w:ascii="Libre Franklin" w:hAnsi="Libre Franklin"/>
                <w:sz w:val="20"/>
                <w:szCs w:val="20"/>
                <w:shd w:val="clear" w:color="auto" w:fill="FFFFFF"/>
              </w:rPr>
              <w:t>2</w:t>
            </w:r>
            <w:r w:rsidR="00485EF1" w:rsidRPr="00FB0C4A">
              <w:rPr>
                <w:rFonts w:ascii="Libre Franklin" w:hAnsi="Libre Franklin"/>
                <w:sz w:val="20"/>
                <w:szCs w:val="20"/>
                <w:shd w:val="clear" w:color="auto" w:fill="FFFFFF"/>
              </w:rPr>
              <w:t>科技資訊與媒體素養</w:t>
            </w:r>
          </w:p>
        </w:tc>
        <w:tc>
          <w:tcPr>
            <w:tcW w:w="2775" w:type="dxa"/>
            <w:gridSpan w:val="2"/>
          </w:tcPr>
          <w:p w:rsidR="00485EF1" w:rsidRPr="00FB0C4A" w:rsidRDefault="008B120B">
            <w:pPr>
              <w:rPr>
                <w:sz w:val="20"/>
                <w:szCs w:val="20"/>
              </w:rPr>
            </w:pPr>
            <w:r w:rsidRPr="00FB0C4A">
              <w:rPr>
                <w:rFonts w:ascii="新細明體" w:eastAsia="新細明體" w:hAnsi="新細明體" w:hint="eastAsia"/>
                <w:szCs w:val="24"/>
                <w:shd w:val="clear" w:color="auto" w:fill="FFFFFF"/>
              </w:rPr>
              <w:t>□</w:t>
            </w:r>
            <w:r w:rsidRPr="00FB0C4A">
              <w:rPr>
                <w:rFonts w:ascii="Libre Franklin" w:hAnsi="Libre Franklin" w:hint="eastAsia"/>
                <w:sz w:val="20"/>
                <w:szCs w:val="20"/>
                <w:shd w:val="clear" w:color="auto" w:fill="FFFFFF"/>
              </w:rPr>
              <w:t>C</w:t>
            </w:r>
            <w:r w:rsidRPr="00FB0C4A">
              <w:rPr>
                <w:rFonts w:ascii="Libre Franklin" w:hAnsi="Libre Franklin"/>
                <w:sz w:val="20"/>
                <w:szCs w:val="20"/>
                <w:shd w:val="clear" w:color="auto" w:fill="FFFFFF"/>
              </w:rPr>
              <w:t>2</w:t>
            </w:r>
            <w:r w:rsidR="00485EF1" w:rsidRPr="00FB0C4A">
              <w:rPr>
                <w:rFonts w:ascii="Libre Franklin" w:hAnsi="Libre Franklin"/>
                <w:sz w:val="20"/>
                <w:szCs w:val="20"/>
                <w:shd w:val="clear" w:color="auto" w:fill="FFFFFF"/>
              </w:rPr>
              <w:t>人際關係與團隊合作</w:t>
            </w:r>
          </w:p>
        </w:tc>
      </w:tr>
      <w:tr w:rsidR="00FB0C4A" w:rsidRPr="00FB0C4A" w:rsidTr="008B120B">
        <w:trPr>
          <w:trHeight w:val="551"/>
        </w:trPr>
        <w:tc>
          <w:tcPr>
            <w:tcW w:w="1413" w:type="dxa"/>
            <w:vMerge/>
          </w:tcPr>
          <w:p w:rsidR="00485EF1" w:rsidRPr="00FB0C4A" w:rsidRDefault="00485EF1">
            <w:pPr>
              <w:rPr>
                <w:sz w:val="28"/>
                <w:szCs w:val="28"/>
              </w:rPr>
            </w:pPr>
          </w:p>
        </w:tc>
        <w:tc>
          <w:tcPr>
            <w:tcW w:w="2774" w:type="dxa"/>
            <w:gridSpan w:val="2"/>
          </w:tcPr>
          <w:p w:rsidR="00485EF1" w:rsidRPr="00FB0C4A" w:rsidRDefault="008B120B">
            <w:pPr>
              <w:rPr>
                <w:sz w:val="20"/>
                <w:szCs w:val="20"/>
              </w:rPr>
            </w:pPr>
            <w:r w:rsidRPr="00FB0C4A">
              <w:rPr>
                <w:rFonts w:ascii="新細明體" w:eastAsia="新細明體" w:hAnsi="新細明體" w:hint="eastAsia"/>
                <w:szCs w:val="24"/>
                <w:shd w:val="clear" w:color="auto" w:fill="FFFFFF"/>
              </w:rPr>
              <w:t>□</w:t>
            </w:r>
            <w:r w:rsidRPr="00FB0C4A">
              <w:rPr>
                <w:rFonts w:ascii="Libre Franklin" w:hAnsi="Libre Franklin" w:hint="eastAsia"/>
                <w:sz w:val="20"/>
                <w:szCs w:val="20"/>
                <w:shd w:val="clear" w:color="auto" w:fill="FFFFFF"/>
              </w:rPr>
              <w:t>A</w:t>
            </w:r>
            <w:r w:rsidRPr="00FB0C4A">
              <w:rPr>
                <w:rFonts w:ascii="Libre Franklin" w:hAnsi="Libre Franklin"/>
                <w:sz w:val="20"/>
                <w:szCs w:val="20"/>
                <w:shd w:val="clear" w:color="auto" w:fill="FFFFFF"/>
              </w:rPr>
              <w:t>3</w:t>
            </w:r>
            <w:r w:rsidR="00485EF1" w:rsidRPr="00FB0C4A">
              <w:rPr>
                <w:rFonts w:ascii="Libre Franklin" w:hAnsi="Libre Franklin"/>
                <w:sz w:val="20"/>
                <w:szCs w:val="20"/>
                <w:shd w:val="clear" w:color="auto" w:fill="FFFFFF"/>
              </w:rPr>
              <w:t>規劃執行與創新應變</w:t>
            </w:r>
          </w:p>
        </w:tc>
        <w:tc>
          <w:tcPr>
            <w:tcW w:w="2774" w:type="dxa"/>
            <w:gridSpan w:val="4"/>
          </w:tcPr>
          <w:p w:rsidR="00485EF1" w:rsidRPr="00FB0C4A" w:rsidRDefault="008B120B">
            <w:pPr>
              <w:rPr>
                <w:sz w:val="20"/>
                <w:szCs w:val="20"/>
              </w:rPr>
            </w:pPr>
            <w:r w:rsidRPr="00FB0C4A">
              <w:rPr>
                <w:rFonts w:ascii="新細明體" w:eastAsia="新細明體" w:hAnsi="新細明體" w:hint="eastAsia"/>
                <w:szCs w:val="24"/>
                <w:shd w:val="clear" w:color="auto" w:fill="FFFFFF"/>
              </w:rPr>
              <w:t>□</w:t>
            </w:r>
            <w:r w:rsidRPr="00FB0C4A">
              <w:rPr>
                <w:rFonts w:ascii="Libre Franklin" w:hAnsi="Libre Franklin" w:hint="eastAsia"/>
                <w:sz w:val="20"/>
                <w:szCs w:val="20"/>
                <w:shd w:val="clear" w:color="auto" w:fill="FFFFFF"/>
              </w:rPr>
              <w:t>B</w:t>
            </w:r>
            <w:r w:rsidRPr="00FB0C4A">
              <w:rPr>
                <w:rFonts w:ascii="Libre Franklin" w:hAnsi="Libre Franklin"/>
                <w:sz w:val="20"/>
                <w:szCs w:val="20"/>
                <w:shd w:val="clear" w:color="auto" w:fill="FFFFFF"/>
              </w:rPr>
              <w:t>3</w:t>
            </w:r>
            <w:r w:rsidR="00485EF1" w:rsidRPr="00FB0C4A">
              <w:rPr>
                <w:rFonts w:ascii="Libre Franklin" w:hAnsi="Libre Franklin"/>
                <w:sz w:val="20"/>
                <w:szCs w:val="20"/>
                <w:shd w:val="clear" w:color="auto" w:fill="FFFFFF"/>
              </w:rPr>
              <w:t>藝術涵養與美感素養</w:t>
            </w:r>
          </w:p>
        </w:tc>
        <w:tc>
          <w:tcPr>
            <w:tcW w:w="2775" w:type="dxa"/>
            <w:gridSpan w:val="2"/>
          </w:tcPr>
          <w:p w:rsidR="00485EF1" w:rsidRPr="00FB0C4A" w:rsidRDefault="008B120B">
            <w:pPr>
              <w:rPr>
                <w:sz w:val="20"/>
                <w:szCs w:val="20"/>
              </w:rPr>
            </w:pPr>
            <w:r w:rsidRPr="00FB0C4A">
              <w:rPr>
                <w:rFonts w:ascii="新細明體" w:eastAsia="新細明體" w:hAnsi="新細明體" w:hint="eastAsia"/>
                <w:szCs w:val="24"/>
                <w:shd w:val="clear" w:color="auto" w:fill="FFFFFF"/>
              </w:rPr>
              <w:t>□</w:t>
            </w:r>
            <w:r w:rsidRPr="00FB0C4A">
              <w:rPr>
                <w:rFonts w:ascii="Libre Franklin" w:hAnsi="Libre Franklin" w:hint="eastAsia"/>
                <w:sz w:val="20"/>
                <w:szCs w:val="20"/>
                <w:shd w:val="clear" w:color="auto" w:fill="FFFFFF"/>
              </w:rPr>
              <w:t>C</w:t>
            </w:r>
            <w:r w:rsidRPr="00FB0C4A">
              <w:rPr>
                <w:rFonts w:ascii="Libre Franklin" w:hAnsi="Libre Franklin"/>
                <w:sz w:val="20"/>
                <w:szCs w:val="20"/>
                <w:shd w:val="clear" w:color="auto" w:fill="FFFFFF"/>
              </w:rPr>
              <w:t>3</w:t>
            </w:r>
            <w:r w:rsidR="00485EF1" w:rsidRPr="00FB0C4A">
              <w:rPr>
                <w:rFonts w:ascii="Libre Franklin" w:hAnsi="Libre Franklin"/>
                <w:sz w:val="20"/>
                <w:szCs w:val="20"/>
                <w:shd w:val="clear" w:color="auto" w:fill="FFFFFF"/>
              </w:rPr>
              <w:t>多元文化與國際理解</w:t>
            </w:r>
          </w:p>
        </w:tc>
      </w:tr>
      <w:tr w:rsidR="00FB0C4A" w:rsidRPr="00FB0C4A" w:rsidTr="00B47B4B">
        <w:trPr>
          <w:trHeight w:val="551"/>
        </w:trPr>
        <w:tc>
          <w:tcPr>
            <w:tcW w:w="1413" w:type="dxa"/>
            <w:vAlign w:val="center"/>
          </w:tcPr>
          <w:p w:rsidR="00B66DBF" w:rsidRPr="00FB0C4A" w:rsidRDefault="00B66DBF" w:rsidP="00B66DBF">
            <w:pPr>
              <w:spacing w:line="480" w:lineRule="exact"/>
              <w:rPr>
                <w:sz w:val="28"/>
                <w:szCs w:val="28"/>
              </w:rPr>
            </w:pPr>
            <w:r w:rsidRPr="00FB0C4A">
              <w:rPr>
                <w:rFonts w:hint="eastAsia"/>
                <w:sz w:val="28"/>
                <w:szCs w:val="28"/>
              </w:rPr>
              <w:t>行政協辦需</w:t>
            </w:r>
            <w:r w:rsidRPr="00FB0C4A">
              <w:rPr>
                <w:rFonts w:hint="eastAsia"/>
                <w:sz w:val="28"/>
                <w:szCs w:val="28"/>
              </w:rPr>
              <w:t xml:space="preserve"> </w:t>
            </w:r>
            <w:r w:rsidRPr="00FB0C4A">
              <w:rPr>
                <w:sz w:val="28"/>
                <w:szCs w:val="28"/>
              </w:rPr>
              <w:t xml:space="preserve">   </w:t>
            </w:r>
            <w:r w:rsidRPr="00FB0C4A">
              <w:rPr>
                <w:rFonts w:hint="eastAsia"/>
                <w:sz w:val="28"/>
                <w:szCs w:val="28"/>
              </w:rPr>
              <w:t>求</w:t>
            </w:r>
          </w:p>
        </w:tc>
        <w:tc>
          <w:tcPr>
            <w:tcW w:w="8323" w:type="dxa"/>
            <w:gridSpan w:val="8"/>
          </w:tcPr>
          <w:p w:rsidR="00B66DBF" w:rsidRPr="00FB0C4A" w:rsidRDefault="00B66DBF">
            <w:pPr>
              <w:rPr>
                <w:rFonts w:ascii="新細明體" w:eastAsia="新細明體" w:hAnsi="新細明體"/>
                <w:sz w:val="20"/>
                <w:szCs w:val="20"/>
                <w:shd w:val="clear" w:color="auto" w:fill="FFFFFF"/>
              </w:rPr>
            </w:pPr>
          </w:p>
        </w:tc>
      </w:tr>
      <w:tr w:rsidR="00FB0C4A" w:rsidRPr="00FB0C4A" w:rsidTr="005E4A1C">
        <w:trPr>
          <w:trHeight w:val="448"/>
        </w:trPr>
        <w:tc>
          <w:tcPr>
            <w:tcW w:w="1413" w:type="dxa"/>
            <w:vMerge w:val="restart"/>
          </w:tcPr>
          <w:p w:rsidR="004B5147" w:rsidRPr="00FB0C4A" w:rsidRDefault="004B5147">
            <w:pPr>
              <w:rPr>
                <w:sz w:val="28"/>
                <w:szCs w:val="28"/>
              </w:rPr>
            </w:pPr>
            <w:r w:rsidRPr="00FB0C4A">
              <w:rPr>
                <w:rFonts w:hint="eastAsia"/>
                <w:sz w:val="28"/>
                <w:szCs w:val="28"/>
              </w:rPr>
              <w:t>會簽單位</w:t>
            </w:r>
          </w:p>
          <w:p w:rsidR="00906D8C" w:rsidRPr="00FB0C4A" w:rsidRDefault="00906D8C">
            <w:pPr>
              <w:rPr>
                <w:sz w:val="20"/>
                <w:szCs w:val="20"/>
              </w:rPr>
            </w:pPr>
            <w:r w:rsidRPr="00FB0C4A">
              <w:rPr>
                <w:rFonts w:hint="eastAsia"/>
                <w:sz w:val="20"/>
                <w:szCs w:val="20"/>
              </w:rPr>
              <w:t>(</w:t>
            </w:r>
            <w:r w:rsidRPr="00FB0C4A">
              <w:rPr>
                <w:rFonts w:hint="eastAsia"/>
                <w:sz w:val="20"/>
                <w:szCs w:val="20"/>
              </w:rPr>
              <w:t>依需求選擇</w:t>
            </w:r>
            <w:r w:rsidRPr="00FB0C4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080" w:type="dxa"/>
          </w:tcPr>
          <w:p w:rsidR="004B5147" w:rsidRPr="00FB0C4A" w:rsidRDefault="004B5147">
            <w:pPr>
              <w:rPr>
                <w:rFonts w:ascii="Libre Franklin" w:hAnsi="Libre Franklin" w:hint="eastAsia"/>
                <w:szCs w:val="24"/>
                <w:shd w:val="clear" w:color="auto" w:fill="FFFFFF"/>
              </w:rPr>
            </w:pPr>
            <w:r w:rsidRPr="00FB0C4A">
              <w:rPr>
                <w:rFonts w:ascii="Libre Franklin" w:hAnsi="Libre Franklin" w:hint="eastAsia"/>
                <w:szCs w:val="24"/>
                <w:shd w:val="clear" w:color="auto" w:fill="FFFFFF"/>
              </w:rPr>
              <w:t>教務處</w:t>
            </w:r>
          </w:p>
        </w:tc>
        <w:tc>
          <w:tcPr>
            <w:tcW w:w="2081" w:type="dxa"/>
            <w:gridSpan w:val="3"/>
          </w:tcPr>
          <w:p w:rsidR="004B5147" w:rsidRPr="00FB0C4A" w:rsidRDefault="004B5147">
            <w:pPr>
              <w:rPr>
                <w:rFonts w:ascii="Libre Franklin" w:hAnsi="Libre Franklin" w:hint="eastAsia"/>
                <w:szCs w:val="24"/>
                <w:shd w:val="clear" w:color="auto" w:fill="FFFFFF"/>
              </w:rPr>
            </w:pPr>
            <w:r w:rsidRPr="00FB0C4A">
              <w:rPr>
                <w:rFonts w:ascii="Libre Franklin" w:hAnsi="Libre Franklin" w:hint="eastAsia"/>
                <w:szCs w:val="24"/>
                <w:shd w:val="clear" w:color="auto" w:fill="FFFFFF"/>
              </w:rPr>
              <w:t>學</w:t>
            </w:r>
            <w:proofErr w:type="gramStart"/>
            <w:r w:rsidRPr="00FB0C4A">
              <w:rPr>
                <w:rFonts w:ascii="Libre Franklin" w:hAnsi="Libre Franklin" w:hint="eastAsia"/>
                <w:szCs w:val="24"/>
                <w:shd w:val="clear" w:color="auto" w:fill="FFFFFF"/>
              </w:rPr>
              <w:t>務</w:t>
            </w:r>
            <w:proofErr w:type="gramEnd"/>
            <w:r w:rsidRPr="00FB0C4A">
              <w:rPr>
                <w:rFonts w:ascii="Libre Franklin" w:hAnsi="Libre Franklin" w:hint="eastAsia"/>
                <w:szCs w:val="24"/>
                <w:shd w:val="clear" w:color="auto" w:fill="FFFFFF"/>
              </w:rPr>
              <w:t>處</w:t>
            </w:r>
          </w:p>
        </w:tc>
        <w:tc>
          <w:tcPr>
            <w:tcW w:w="2081" w:type="dxa"/>
            <w:gridSpan w:val="3"/>
          </w:tcPr>
          <w:p w:rsidR="004B5147" w:rsidRPr="00FB0C4A" w:rsidRDefault="004B5147">
            <w:pPr>
              <w:rPr>
                <w:rFonts w:ascii="Libre Franklin" w:hAnsi="Libre Franklin" w:hint="eastAsia"/>
                <w:szCs w:val="24"/>
                <w:shd w:val="clear" w:color="auto" w:fill="FFFFFF"/>
              </w:rPr>
            </w:pPr>
            <w:r w:rsidRPr="00FB0C4A">
              <w:rPr>
                <w:rFonts w:ascii="Libre Franklin" w:hAnsi="Libre Franklin" w:hint="eastAsia"/>
                <w:szCs w:val="24"/>
                <w:shd w:val="clear" w:color="auto" w:fill="FFFFFF"/>
              </w:rPr>
              <w:t>輔導室</w:t>
            </w:r>
          </w:p>
        </w:tc>
        <w:tc>
          <w:tcPr>
            <w:tcW w:w="2081" w:type="dxa"/>
          </w:tcPr>
          <w:p w:rsidR="004B5147" w:rsidRPr="00FB0C4A" w:rsidRDefault="004B5147">
            <w:pPr>
              <w:rPr>
                <w:rFonts w:ascii="Libre Franklin" w:hAnsi="Libre Franklin" w:hint="eastAsia"/>
                <w:szCs w:val="24"/>
                <w:shd w:val="clear" w:color="auto" w:fill="FFFFFF"/>
              </w:rPr>
            </w:pPr>
            <w:r w:rsidRPr="00FB0C4A">
              <w:rPr>
                <w:rFonts w:ascii="Libre Franklin" w:hAnsi="Libre Franklin" w:hint="eastAsia"/>
                <w:szCs w:val="24"/>
                <w:shd w:val="clear" w:color="auto" w:fill="FFFFFF"/>
              </w:rPr>
              <w:t>總務處</w:t>
            </w:r>
          </w:p>
        </w:tc>
      </w:tr>
      <w:tr w:rsidR="00FB0C4A" w:rsidRPr="00FB0C4A" w:rsidTr="00B66DBF">
        <w:trPr>
          <w:trHeight w:val="714"/>
        </w:trPr>
        <w:tc>
          <w:tcPr>
            <w:tcW w:w="1413" w:type="dxa"/>
            <w:vMerge/>
          </w:tcPr>
          <w:p w:rsidR="004B5147" w:rsidRPr="00FB0C4A" w:rsidRDefault="004B5147">
            <w:pPr>
              <w:rPr>
                <w:sz w:val="28"/>
                <w:szCs w:val="28"/>
              </w:rPr>
            </w:pPr>
          </w:p>
        </w:tc>
        <w:tc>
          <w:tcPr>
            <w:tcW w:w="2080" w:type="dxa"/>
          </w:tcPr>
          <w:p w:rsidR="004B5147" w:rsidRPr="00FB0C4A" w:rsidRDefault="004B5147">
            <w:pPr>
              <w:rPr>
                <w:rFonts w:ascii="Libre Franklin" w:hAnsi="Libre Franklin" w:hint="eastAsi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081" w:type="dxa"/>
            <w:gridSpan w:val="3"/>
          </w:tcPr>
          <w:p w:rsidR="004B5147" w:rsidRPr="00FB0C4A" w:rsidRDefault="004B5147">
            <w:pPr>
              <w:rPr>
                <w:rFonts w:ascii="Libre Franklin" w:hAnsi="Libre Franklin" w:hint="eastAsi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081" w:type="dxa"/>
            <w:gridSpan w:val="3"/>
          </w:tcPr>
          <w:p w:rsidR="004B5147" w:rsidRPr="00FB0C4A" w:rsidRDefault="004B5147">
            <w:pPr>
              <w:rPr>
                <w:rFonts w:ascii="Libre Franklin" w:hAnsi="Libre Franklin" w:hint="eastAsia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081" w:type="dxa"/>
          </w:tcPr>
          <w:p w:rsidR="004B5147" w:rsidRPr="00FB0C4A" w:rsidRDefault="004B5147">
            <w:pPr>
              <w:rPr>
                <w:rFonts w:ascii="Libre Franklin" w:hAnsi="Libre Franklin" w:hint="eastAsia"/>
                <w:sz w:val="23"/>
                <w:szCs w:val="23"/>
                <w:shd w:val="clear" w:color="auto" w:fill="FFFFFF"/>
              </w:rPr>
            </w:pPr>
          </w:p>
        </w:tc>
      </w:tr>
      <w:tr w:rsidR="00FB0C4A" w:rsidRPr="00FB0C4A" w:rsidTr="00DD49E8">
        <w:trPr>
          <w:trHeight w:val="902"/>
        </w:trPr>
        <w:tc>
          <w:tcPr>
            <w:tcW w:w="1413" w:type="dxa"/>
          </w:tcPr>
          <w:p w:rsidR="00CD1F18" w:rsidRPr="00FB0C4A" w:rsidRDefault="00CD1F18">
            <w:pPr>
              <w:rPr>
                <w:sz w:val="28"/>
                <w:szCs w:val="28"/>
              </w:rPr>
            </w:pPr>
            <w:r w:rsidRPr="00FB0C4A">
              <w:rPr>
                <w:rFonts w:hint="eastAsia"/>
                <w:sz w:val="28"/>
                <w:szCs w:val="28"/>
              </w:rPr>
              <w:t>校長簽核</w:t>
            </w:r>
          </w:p>
        </w:tc>
        <w:tc>
          <w:tcPr>
            <w:tcW w:w="8323" w:type="dxa"/>
            <w:gridSpan w:val="8"/>
          </w:tcPr>
          <w:p w:rsidR="00CD1F18" w:rsidRPr="00FB0C4A" w:rsidRDefault="00B66DBF" w:rsidP="00906D8C">
            <w:pPr>
              <w:ind w:firstLineChars="1700" w:firstLine="4080"/>
              <w:rPr>
                <w:rFonts w:ascii="Libre Franklin" w:hAnsi="Libre Franklin" w:hint="eastAsia"/>
                <w:szCs w:val="24"/>
                <w:shd w:val="clear" w:color="auto" w:fill="FFFFFF"/>
              </w:rPr>
            </w:pPr>
            <w:r w:rsidRPr="00FB0C4A">
              <w:rPr>
                <w:rFonts w:ascii="Libre Franklin" w:hAnsi="Libre Franklin" w:hint="eastAsia"/>
                <w:szCs w:val="24"/>
                <w:shd w:val="clear" w:color="auto" w:fill="FFFFFF"/>
              </w:rPr>
              <w:t>指示</w:t>
            </w:r>
            <w:r w:rsidR="00CD1F18" w:rsidRPr="00FB0C4A">
              <w:rPr>
                <w:rFonts w:ascii="Libre Franklin" w:hAnsi="Libre Franklin" w:hint="eastAsia"/>
                <w:szCs w:val="24"/>
                <w:shd w:val="clear" w:color="auto" w:fill="FFFFFF"/>
              </w:rPr>
              <w:t>協辦單位：</w:t>
            </w:r>
            <w:r w:rsidR="00CD1F18" w:rsidRPr="00FB0C4A">
              <w:rPr>
                <w:rFonts w:ascii="新細明體" w:eastAsia="新細明體" w:hAnsi="新細明體" w:hint="eastAsia"/>
                <w:szCs w:val="24"/>
                <w:shd w:val="clear" w:color="auto" w:fill="FFFFFF"/>
              </w:rPr>
              <w:t>□</w:t>
            </w:r>
            <w:r w:rsidR="00CD1F18" w:rsidRPr="00FB0C4A">
              <w:rPr>
                <w:rFonts w:ascii="Libre Franklin" w:hAnsi="Libre Franklin" w:hint="eastAsia"/>
                <w:szCs w:val="24"/>
                <w:shd w:val="clear" w:color="auto" w:fill="FFFFFF"/>
              </w:rPr>
              <w:t>教務處</w:t>
            </w:r>
            <w:r w:rsidR="00CD1F18" w:rsidRPr="00FB0C4A">
              <w:rPr>
                <w:rFonts w:ascii="Libre Franklin" w:hAnsi="Libre Franklin" w:hint="eastAsia"/>
                <w:szCs w:val="24"/>
                <w:shd w:val="clear" w:color="auto" w:fill="FFFFFF"/>
              </w:rPr>
              <w:t xml:space="preserve"> </w:t>
            </w:r>
            <w:r w:rsidR="00CD1F18" w:rsidRPr="00FB0C4A">
              <w:rPr>
                <w:rFonts w:ascii="Libre Franklin" w:hAnsi="Libre Franklin"/>
                <w:szCs w:val="24"/>
                <w:shd w:val="clear" w:color="auto" w:fill="FFFFFF"/>
              </w:rPr>
              <w:t xml:space="preserve"> </w:t>
            </w:r>
            <w:r w:rsidR="00CD1F18" w:rsidRPr="00FB0C4A">
              <w:rPr>
                <w:rFonts w:ascii="新細明體" w:eastAsia="新細明體" w:hAnsi="新細明體" w:hint="eastAsia"/>
                <w:szCs w:val="24"/>
                <w:shd w:val="clear" w:color="auto" w:fill="FFFFFF"/>
              </w:rPr>
              <w:t>□</w:t>
            </w:r>
            <w:r w:rsidR="00CD1F18" w:rsidRPr="00FB0C4A">
              <w:rPr>
                <w:rFonts w:ascii="Libre Franklin" w:hAnsi="Libre Franklin" w:hint="eastAsia"/>
                <w:szCs w:val="24"/>
                <w:shd w:val="clear" w:color="auto" w:fill="FFFFFF"/>
              </w:rPr>
              <w:t>學</w:t>
            </w:r>
            <w:proofErr w:type="gramStart"/>
            <w:r w:rsidR="00CD1F18" w:rsidRPr="00FB0C4A">
              <w:rPr>
                <w:rFonts w:ascii="Libre Franklin" w:hAnsi="Libre Franklin" w:hint="eastAsia"/>
                <w:szCs w:val="24"/>
                <w:shd w:val="clear" w:color="auto" w:fill="FFFFFF"/>
              </w:rPr>
              <w:t>務</w:t>
            </w:r>
            <w:proofErr w:type="gramEnd"/>
            <w:r w:rsidR="00CD1F18" w:rsidRPr="00FB0C4A">
              <w:rPr>
                <w:rFonts w:ascii="Libre Franklin" w:hAnsi="Libre Franklin" w:hint="eastAsia"/>
                <w:szCs w:val="24"/>
                <w:shd w:val="clear" w:color="auto" w:fill="FFFFFF"/>
              </w:rPr>
              <w:t>處</w:t>
            </w:r>
          </w:p>
          <w:p w:rsidR="00CD1F18" w:rsidRPr="00FB0C4A" w:rsidRDefault="00CD1F18" w:rsidP="00906D8C">
            <w:pPr>
              <w:ind w:firstLineChars="2400" w:firstLine="5760"/>
              <w:rPr>
                <w:rFonts w:ascii="Libre Franklin" w:hAnsi="Libre Franklin" w:hint="eastAsia"/>
                <w:sz w:val="23"/>
                <w:szCs w:val="23"/>
                <w:shd w:val="clear" w:color="auto" w:fill="FFFFFF"/>
              </w:rPr>
            </w:pPr>
            <w:r w:rsidRPr="00FB0C4A">
              <w:rPr>
                <w:rFonts w:ascii="新細明體" w:eastAsia="新細明體" w:hAnsi="新細明體" w:hint="eastAsia"/>
                <w:szCs w:val="24"/>
                <w:shd w:val="clear" w:color="auto" w:fill="FFFFFF"/>
              </w:rPr>
              <w:t>□</w:t>
            </w:r>
            <w:r w:rsidRPr="00FB0C4A">
              <w:rPr>
                <w:rFonts w:ascii="Libre Franklin" w:hAnsi="Libre Franklin" w:hint="eastAsia"/>
                <w:szCs w:val="24"/>
                <w:shd w:val="clear" w:color="auto" w:fill="FFFFFF"/>
              </w:rPr>
              <w:t>輔導室</w:t>
            </w:r>
            <w:r w:rsidRPr="00FB0C4A">
              <w:rPr>
                <w:rFonts w:ascii="Libre Franklin" w:hAnsi="Libre Franklin" w:hint="eastAsia"/>
                <w:szCs w:val="24"/>
                <w:shd w:val="clear" w:color="auto" w:fill="FFFFFF"/>
              </w:rPr>
              <w:t xml:space="preserve"> </w:t>
            </w:r>
            <w:r w:rsidRPr="00FB0C4A">
              <w:rPr>
                <w:rFonts w:ascii="Libre Franklin" w:hAnsi="Libre Franklin"/>
                <w:szCs w:val="24"/>
                <w:shd w:val="clear" w:color="auto" w:fill="FFFFFF"/>
              </w:rPr>
              <w:t xml:space="preserve"> </w:t>
            </w:r>
            <w:r w:rsidRPr="00FB0C4A">
              <w:rPr>
                <w:rFonts w:ascii="新細明體" w:eastAsia="新細明體" w:hAnsi="新細明體" w:hint="eastAsia"/>
                <w:szCs w:val="24"/>
                <w:shd w:val="clear" w:color="auto" w:fill="FFFFFF"/>
              </w:rPr>
              <w:t>□</w:t>
            </w:r>
            <w:r w:rsidRPr="00FB0C4A">
              <w:rPr>
                <w:rFonts w:ascii="Libre Franklin" w:hAnsi="Libre Franklin" w:hint="eastAsia"/>
                <w:szCs w:val="24"/>
                <w:shd w:val="clear" w:color="auto" w:fill="FFFFFF"/>
              </w:rPr>
              <w:t>總務處</w:t>
            </w:r>
          </w:p>
        </w:tc>
      </w:tr>
    </w:tbl>
    <w:p w:rsidR="00BA1C96" w:rsidRPr="00FB59FC" w:rsidRDefault="00CD1F18">
      <w:pPr>
        <w:rPr>
          <w:szCs w:val="24"/>
        </w:rPr>
      </w:pPr>
      <w:r w:rsidRPr="00FB59FC">
        <w:rPr>
          <w:rFonts w:hint="eastAsia"/>
          <w:szCs w:val="24"/>
        </w:rPr>
        <w:t>申請程序：</w:t>
      </w:r>
      <w:r w:rsidRPr="00FB59FC">
        <w:rPr>
          <w:szCs w:val="24"/>
        </w:rPr>
        <w:t>(1)</w:t>
      </w:r>
      <w:r w:rsidRPr="00FB59FC">
        <w:rPr>
          <w:rFonts w:hint="eastAsia"/>
          <w:szCs w:val="24"/>
        </w:rPr>
        <w:t>借用場</w:t>
      </w:r>
      <w:r w:rsidR="00EE60EE" w:rsidRPr="00FB59FC">
        <w:rPr>
          <w:rFonts w:hint="eastAsia"/>
          <w:szCs w:val="24"/>
        </w:rPr>
        <w:t>地</w:t>
      </w:r>
      <w:r w:rsidRPr="00FB59FC">
        <w:rPr>
          <w:rFonts w:hint="eastAsia"/>
          <w:szCs w:val="24"/>
        </w:rPr>
        <w:t>（校務系統線</w:t>
      </w:r>
      <w:r w:rsidR="00906D8C" w:rsidRPr="00FB59FC">
        <w:rPr>
          <w:rFonts w:hint="eastAsia"/>
          <w:szCs w:val="24"/>
        </w:rPr>
        <w:t>上</w:t>
      </w:r>
      <w:r w:rsidRPr="00FB59FC">
        <w:rPr>
          <w:rFonts w:hint="eastAsia"/>
          <w:szCs w:val="24"/>
        </w:rPr>
        <w:t>登記、</w:t>
      </w:r>
      <w:r w:rsidR="00B66DBF" w:rsidRPr="00FB59FC">
        <w:rPr>
          <w:rFonts w:hint="eastAsia"/>
          <w:szCs w:val="24"/>
        </w:rPr>
        <w:t>總務處</w:t>
      </w:r>
      <w:r w:rsidRPr="00FB59FC">
        <w:rPr>
          <w:rFonts w:hint="eastAsia"/>
          <w:szCs w:val="24"/>
        </w:rPr>
        <w:t>紙本申請）</w:t>
      </w:r>
      <w:r w:rsidR="00B66DBF" w:rsidRPr="00FB59FC">
        <w:rPr>
          <w:rFonts w:hint="eastAsia"/>
          <w:szCs w:val="24"/>
        </w:rPr>
        <w:t xml:space="preserve"> </w:t>
      </w:r>
      <w:r w:rsidRPr="00FB59FC">
        <w:rPr>
          <w:rFonts w:hint="eastAsia"/>
          <w:szCs w:val="24"/>
        </w:rPr>
        <w:t>(</w:t>
      </w:r>
      <w:r w:rsidRPr="00FB59FC">
        <w:rPr>
          <w:szCs w:val="24"/>
        </w:rPr>
        <w:t>2)</w:t>
      </w:r>
      <w:r w:rsidRPr="00FB59FC">
        <w:rPr>
          <w:rFonts w:hint="eastAsia"/>
          <w:szCs w:val="24"/>
        </w:rPr>
        <w:t>送相關處室會簽</w:t>
      </w:r>
      <w:r w:rsidR="00B66DBF" w:rsidRPr="00FB59FC">
        <w:rPr>
          <w:rFonts w:hint="eastAsia"/>
          <w:szCs w:val="24"/>
        </w:rPr>
        <w:t xml:space="preserve"> </w:t>
      </w:r>
      <w:r w:rsidRPr="00FB59FC">
        <w:rPr>
          <w:rFonts w:hint="eastAsia"/>
          <w:szCs w:val="24"/>
        </w:rPr>
        <w:t>(</w:t>
      </w:r>
      <w:r w:rsidRPr="00FB59FC">
        <w:rPr>
          <w:szCs w:val="24"/>
        </w:rPr>
        <w:t>3)</w:t>
      </w:r>
      <w:r w:rsidR="00B66DBF" w:rsidRPr="00FB59FC">
        <w:rPr>
          <w:rFonts w:hint="eastAsia"/>
          <w:szCs w:val="24"/>
        </w:rPr>
        <w:t>送校長</w:t>
      </w:r>
      <w:proofErr w:type="gramStart"/>
      <w:r w:rsidR="00B66DBF" w:rsidRPr="00FB59FC">
        <w:rPr>
          <w:rFonts w:hint="eastAsia"/>
          <w:szCs w:val="24"/>
        </w:rPr>
        <w:t>簽核並指示</w:t>
      </w:r>
      <w:proofErr w:type="gramEnd"/>
      <w:r w:rsidR="00B66DBF" w:rsidRPr="00FB59FC">
        <w:rPr>
          <w:rFonts w:hint="eastAsia"/>
          <w:szCs w:val="24"/>
        </w:rPr>
        <w:t>協辦單位</w:t>
      </w:r>
      <w:r w:rsidR="00B66DBF" w:rsidRPr="00FB59FC">
        <w:rPr>
          <w:rFonts w:hint="eastAsia"/>
          <w:szCs w:val="24"/>
        </w:rPr>
        <w:t xml:space="preserve"> (</w:t>
      </w:r>
      <w:r w:rsidR="00B66DBF" w:rsidRPr="00FB59FC">
        <w:rPr>
          <w:szCs w:val="24"/>
        </w:rPr>
        <w:t>4)</w:t>
      </w:r>
      <w:r w:rsidR="00B66DBF" w:rsidRPr="00FB59FC">
        <w:rPr>
          <w:rFonts w:hint="eastAsia"/>
          <w:szCs w:val="24"/>
        </w:rPr>
        <w:t>申請表</w:t>
      </w:r>
      <w:r w:rsidR="00FB0C4A" w:rsidRPr="00FB59FC">
        <w:rPr>
          <w:rFonts w:hint="eastAsia"/>
          <w:szCs w:val="24"/>
        </w:rPr>
        <w:t>送</w:t>
      </w:r>
      <w:r w:rsidR="00B66DBF" w:rsidRPr="00FB59FC">
        <w:rPr>
          <w:rFonts w:hint="eastAsia"/>
          <w:szCs w:val="24"/>
        </w:rPr>
        <w:t>協辦單位，複本申請人留存。</w:t>
      </w:r>
    </w:p>
    <w:sectPr w:rsidR="00BA1C96" w:rsidRPr="00FB59FC" w:rsidSect="004B5147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7880" w:rsidRDefault="008E7880" w:rsidP="00FB0C4A">
      <w:r>
        <w:separator/>
      </w:r>
    </w:p>
  </w:endnote>
  <w:endnote w:type="continuationSeparator" w:id="0">
    <w:p w:rsidR="008E7880" w:rsidRDefault="008E7880" w:rsidP="00FB0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Franklin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7880" w:rsidRDefault="008E7880" w:rsidP="00FB0C4A">
      <w:r>
        <w:separator/>
      </w:r>
    </w:p>
  </w:footnote>
  <w:footnote w:type="continuationSeparator" w:id="0">
    <w:p w:rsidR="008E7880" w:rsidRDefault="008E7880" w:rsidP="00FB0C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6"/>
    <w:rsid w:val="00102A18"/>
    <w:rsid w:val="00460A11"/>
    <w:rsid w:val="00485EF1"/>
    <w:rsid w:val="004B5147"/>
    <w:rsid w:val="005E4EF3"/>
    <w:rsid w:val="008B120B"/>
    <w:rsid w:val="008E7880"/>
    <w:rsid w:val="00906D8C"/>
    <w:rsid w:val="00B47B4B"/>
    <w:rsid w:val="00B65F9F"/>
    <w:rsid w:val="00B66DBF"/>
    <w:rsid w:val="00BA1C96"/>
    <w:rsid w:val="00C32887"/>
    <w:rsid w:val="00CD1F18"/>
    <w:rsid w:val="00D647B3"/>
    <w:rsid w:val="00EE60EE"/>
    <w:rsid w:val="00F002F1"/>
    <w:rsid w:val="00FB0C4A"/>
    <w:rsid w:val="00FB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1621AB"/>
  <w15:chartTrackingRefBased/>
  <w15:docId w15:val="{CBBB57FF-6584-4117-8BA9-8A6EE8227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85EF1"/>
    <w:rPr>
      <w:b/>
      <w:bCs/>
    </w:rPr>
  </w:style>
  <w:style w:type="paragraph" w:styleId="a5">
    <w:name w:val="header"/>
    <w:basedOn w:val="a"/>
    <w:link w:val="a6"/>
    <w:uiPriority w:val="99"/>
    <w:unhideWhenUsed/>
    <w:rsid w:val="00FB0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B0C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B0C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B0C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stone</dc:creator>
  <cp:keywords/>
  <dc:description/>
  <cp:lastModifiedBy>STU1</cp:lastModifiedBy>
  <cp:revision>8</cp:revision>
  <cp:lastPrinted>2023-09-13T02:56:00Z</cp:lastPrinted>
  <dcterms:created xsi:type="dcterms:W3CDTF">2023-09-12T12:51:00Z</dcterms:created>
  <dcterms:modified xsi:type="dcterms:W3CDTF">2023-09-15T04:54:00Z</dcterms:modified>
</cp:coreProperties>
</file>