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FC" w:rsidRPr="003F47FC" w:rsidRDefault="00467A5F" w:rsidP="003F47FC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3F47FC">
        <w:rPr>
          <w:rFonts w:ascii="標楷體" w:eastAsia="標楷體" w:hAnsi="標楷體" w:hint="eastAsia"/>
          <w:sz w:val="28"/>
          <w:szCs w:val="28"/>
        </w:rPr>
        <w:t>彰化縣</w:t>
      </w:r>
      <w:r w:rsidRPr="003F47FC">
        <w:rPr>
          <w:rFonts w:ascii="標楷體" w:eastAsia="標楷體" w:hAnsi="標楷體" w:hint="eastAsia"/>
          <w:b/>
          <w:bCs/>
          <w:sz w:val="28"/>
          <w:szCs w:val="28"/>
        </w:rPr>
        <w:t>105</w:t>
      </w:r>
      <w:r w:rsidRPr="003F47FC">
        <w:rPr>
          <w:rFonts w:ascii="標楷體" w:eastAsia="標楷體" w:hAnsi="標楷體" w:hint="eastAsia"/>
          <w:sz w:val="28"/>
          <w:szCs w:val="28"/>
        </w:rPr>
        <w:t>年度國民中小教師Scratch教學教材應用設計競</w:t>
      </w:r>
      <w:r w:rsidR="00620B05">
        <w:rPr>
          <w:rFonts w:ascii="標楷體" w:eastAsia="標楷體" w:hAnsi="標楷體" w:hint="eastAsia"/>
          <w:sz w:val="28"/>
          <w:szCs w:val="28"/>
        </w:rPr>
        <w:t>賽</w:t>
      </w:r>
      <w:r w:rsidRPr="003F47FC">
        <w:rPr>
          <w:rFonts w:ascii="標楷體" w:eastAsia="標楷體" w:hAnsi="標楷體" w:hint="eastAsia"/>
          <w:sz w:val="28"/>
          <w:szCs w:val="28"/>
        </w:rPr>
        <w:t>實施計畫</w:t>
      </w:r>
    </w:p>
    <w:p w:rsidR="003F47FC" w:rsidRPr="003F47FC" w:rsidRDefault="003F47FC" w:rsidP="003F47FC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3F47FC">
        <w:rPr>
          <w:rFonts w:ascii="標楷體" w:eastAsia="標楷體" w:hAnsi="標楷體" w:hint="eastAsia"/>
          <w:b/>
          <w:sz w:val="28"/>
          <w:szCs w:val="28"/>
        </w:rPr>
        <w:t>教學計畫（教案）設計格式</w:t>
      </w:r>
    </w:p>
    <w:p w:rsidR="003F47FC" w:rsidRPr="003F47FC" w:rsidRDefault="003F47FC" w:rsidP="003F47FC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3F47FC" w:rsidRPr="003F47FC" w:rsidRDefault="003F47FC" w:rsidP="003F47FC">
      <w:pPr>
        <w:spacing w:line="0" w:lineRule="atLeast"/>
        <w:rPr>
          <w:rFonts w:ascii="標楷體" w:eastAsia="標楷體" w:hAnsi="標楷體"/>
          <w:b/>
          <w:color w:val="FF0000"/>
        </w:rPr>
      </w:pPr>
      <w:r w:rsidRPr="003F47FC">
        <w:rPr>
          <w:rFonts w:ascii="標楷體" w:eastAsia="標楷體" w:hAnsi="標楷體" w:hint="eastAsia"/>
          <w:b/>
          <w:color w:val="FF0000"/>
        </w:rPr>
        <w:t>*本表格請上網下載WORD檔案格式後，以電腦繕打，全文上傳至活動網址。</w:t>
      </w:r>
    </w:p>
    <w:tbl>
      <w:tblPr>
        <w:tblW w:w="5178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061"/>
        <w:gridCol w:w="4462"/>
        <w:gridCol w:w="394"/>
        <w:gridCol w:w="836"/>
        <w:gridCol w:w="800"/>
        <w:gridCol w:w="2224"/>
      </w:tblGrid>
      <w:tr w:rsidR="003F47FC" w:rsidRPr="00C9050E" w:rsidTr="008C61BC">
        <w:trPr>
          <w:tblCellSpacing w:w="0" w:type="dxa"/>
        </w:trPr>
        <w:tc>
          <w:tcPr>
            <w:tcW w:w="728" w:type="pct"/>
            <w:gridSpan w:val="2"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主題名稱</w:t>
            </w:r>
          </w:p>
        </w:tc>
        <w:tc>
          <w:tcPr>
            <w:tcW w:w="2187" w:type="pct"/>
          </w:tcPr>
          <w:p w:rsidR="003F47FC" w:rsidRPr="00C9050E" w:rsidRDefault="00434157" w:rsidP="005C2C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Scratch木琴</w:t>
            </w:r>
          </w:p>
        </w:tc>
        <w:tc>
          <w:tcPr>
            <w:tcW w:w="603" w:type="pct"/>
            <w:gridSpan w:val="2"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1482" w:type="pct"/>
            <w:gridSpan w:val="2"/>
          </w:tcPr>
          <w:p w:rsidR="003F47FC" w:rsidRPr="00C9050E" w:rsidRDefault="00434157" w:rsidP="005C2C62">
            <w:pPr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F47FC" w:rsidRPr="00C9050E">
              <w:rPr>
                <w:rFonts w:ascii="標楷體" w:eastAsia="標楷體" w:hAnsi="標楷體" w:hint="eastAsia"/>
              </w:rPr>
              <w:t xml:space="preserve">  節</w:t>
            </w:r>
          </w:p>
        </w:tc>
      </w:tr>
      <w:tr w:rsidR="003F47FC" w:rsidRPr="00C9050E" w:rsidTr="007D0371">
        <w:trPr>
          <w:trHeight w:val="506"/>
          <w:tblCellSpacing w:w="0" w:type="dxa"/>
        </w:trPr>
        <w:tc>
          <w:tcPr>
            <w:tcW w:w="728" w:type="pct"/>
            <w:gridSpan w:val="2"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4272" w:type="pct"/>
            <w:gridSpan w:val="5"/>
          </w:tcPr>
          <w:p w:rsidR="003F47FC" w:rsidRPr="00C9050E" w:rsidRDefault="0086386D" w:rsidP="0086386D">
            <w:pPr>
              <w:spacing w:line="400" w:lineRule="exact"/>
              <w:rPr>
                <w:rFonts w:ascii="標楷體" w:eastAsia="標楷體" w:hAnsi="標楷體"/>
              </w:rPr>
            </w:pPr>
            <w:r w:rsidRPr="00C9050E">
              <w:rPr>
                <w:rFonts w:ascii="標楷體" w:eastAsia="標楷體" w:hAnsi="標楷體" w:hint="eastAsia"/>
              </w:rPr>
              <w:t>□</w:t>
            </w:r>
            <w:r w:rsidR="003F47FC" w:rsidRPr="00C9050E">
              <w:rPr>
                <w:rFonts w:ascii="標楷體" w:eastAsia="標楷體" w:hAnsi="標楷體" w:hint="eastAsia"/>
              </w:rPr>
              <w:t>改編教科書（□康軒□翰林□南一□其他      ）</w:t>
            </w:r>
            <w:r w:rsidR="00C9050E" w:rsidRPr="00C9050E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="003F47FC" w:rsidRPr="00C9050E">
              <w:rPr>
                <w:rFonts w:ascii="標楷體" w:eastAsia="標楷體" w:hAnsi="標楷體" w:hint="eastAsia"/>
              </w:rPr>
              <w:t>自編</w:t>
            </w:r>
          </w:p>
        </w:tc>
      </w:tr>
      <w:tr w:rsidR="003F47FC" w:rsidRPr="00C9050E" w:rsidTr="008C61BC">
        <w:trPr>
          <w:tblCellSpacing w:w="0" w:type="dxa"/>
        </w:trPr>
        <w:tc>
          <w:tcPr>
            <w:tcW w:w="728" w:type="pct"/>
            <w:gridSpan w:val="2"/>
          </w:tcPr>
          <w:p w:rsidR="003F47FC" w:rsidRPr="00C9050E" w:rsidRDefault="003F47FC" w:rsidP="005C2C62">
            <w:pPr>
              <w:pStyle w:val="Web"/>
              <w:spacing w:line="400" w:lineRule="exact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主      題</w:t>
            </w:r>
          </w:p>
        </w:tc>
        <w:tc>
          <w:tcPr>
            <w:tcW w:w="4272" w:type="pct"/>
            <w:gridSpan w:val="5"/>
          </w:tcPr>
          <w:p w:rsidR="003F47FC" w:rsidRPr="00C9050E" w:rsidRDefault="00BE1AAD" w:rsidP="005C2C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藝術與人文領域</w:t>
            </w:r>
          </w:p>
        </w:tc>
      </w:tr>
      <w:tr w:rsidR="003F47FC" w:rsidRPr="00C9050E" w:rsidTr="007D0371">
        <w:trPr>
          <w:trHeight w:val="576"/>
          <w:tblCellSpacing w:w="0" w:type="dxa"/>
        </w:trPr>
        <w:tc>
          <w:tcPr>
            <w:tcW w:w="728" w:type="pct"/>
            <w:gridSpan w:val="2"/>
          </w:tcPr>
          <w:p w:rsidR="003F47FC" w:rsidRPr="00C9050E" w:rsidRDefault="00402E1F" w:rsidP="00402E1F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教學班級</w:t>
            </w:r>
          </w:p>
        </w:tc>
        <w:tc>
          <w:tcPr>
            <w:tcW w:w="4272" w:type="pct"/>
            <w:gridSpan w:val="5"/>
          </w:tcPr>
          <w:p w:rsidR="003F47FC" w:rsidRPr="00C9050E" w:rsidRDefault="00434157" w:rsidP="00402E1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</w:t>
            </w:r>
          </w:p>
        </w:tc>
      </w:tr>
      <w:tr w:rsidR="003F47FC" w:rsidRPr="00C9050E" w:rsidTr="008C61BC">
        <w:trPr>
          <w:tblCellSpacing w:w="0" w:type="dxa"/>
        </w:trPr>
        <w:tc>
          <w:tcPr>
            <w:tcW w:w="208" w:type="pct"/>
            <w:vMerge w:val="restart"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</w:p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教學研究</w:t>
            </w:r>
          </w:p>
        </w:tc>
        <w:tc>
          <w:tcPr>
            <w:tcW w:w="520" w:type="pct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教學</w:t>
            </w:r>
          </w:p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理念</w:t>
            </w:r>
          </w:p>
        </w:tc>
        <w:tc>
          <w:tcPr>
            <w:tcW w:w="4272" w:type="pct"/>
            <w:gridSpan w:val="5"/>
          </w:tcPr>
          <w:p w:rsidR="00434157" w:rsidRDefault="00434157" w:rsidP="00434157">
            <w:pPr>
              <w:pStyle w:val="Web"/>
              <w:numPr>
                <w:ilvl w:val="0"/>
                <w:numId w:val="37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嘗試</w:t>
            </w:r>
            <w:r w:rsidR="004822CB">
              <w:rPr>
                <w:rFonts w:ascii="標楷體" w:eastAsia="標楷體" w:hAnsi="標楷體" w:hint="eastAsia"/>
              </w:rPr>
              <w:t>用不同媒材，吸引學生興趣，提升對音樂創作的興趣。</w:t>
            </w:r>
          </w:p>
          <w:p w:rsidR="004822CB" w:rsidRDefault="00BE1AAD" w:rsidP="00BE1AAD">
            <w:pPr>
              <w:pStyle w:val="Web"/>
              <w:numPr>
                <w:ilvl w:val="0"/>
                <w:numId w:val="37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藉由不同電子樂器</w:t>
            </w:r>
            <w:r w:rsidR="004822CB">
              <w:rPr>
                <w:rFonts w:ascii="標楷體" w:eastAsia="標楷體" w:hAnsi="標楷體" w:hint="eastAsia"/>
              </w:rPr>
              <w:t>的演奏，激發創作的想像力。</w:t>
            </w:r>
          </w:p>
          <w:p w:rsidR="00BE1AAD" w:rsidRPr="00C9050E" w:rsidRDefault="00BE1AAD" w:rsidP="00BE1AAD">
            <w:pPr>
              <w:pStyle w:val="Web"/>
              <w:numPr>
                <w:ilvl w:val="0"/>
                <w:numId w:val="37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認識音階與聽辨。</w:t>
            </w:r>
          </w:p>
        </w:tc>
      </w:tr>
      <w:tr w:rsidR="003F47FC" w:rsidRPr="00C9050E" w:rsidTr="008C61BC">
        <w:trPr>
          <w:tblCellSpacing w:w="0" w:type="dxa"/>
        </w:trPr>
        <w:tc>
          <w:tcPr>
            <w:tcW w:w="208" w:type="pct"/>
            <w:vMerge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520" w:type="pct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能力</w:t>
            </w:r>
          </w:p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指標</w:t>
            </w:r>
          </w:p>
        </w:tc>
        <w:tc>
          <w:tcPr>
            <w:tcW w:w="4272" w:type="pct"/>
            <w:gridSpan w:val="5"/>
          </w:tcPr>
          <w:p w:rsidR="003F47FC" w:rsidRPr="00D96A08" w:rsidRDefault="00434157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6A08">
              <w:rPr>
                <w:rFonts w:ascii="標楷體" w:eastAsia="標楷體" w:hAnsi="標楷體"/>
                <w:color w:val="FF0000"/>
                <w:sz w:val="27"/>
                <w:szCs w:val="27"/>
              </w:rPr>
              <w:t>藝 1-1-4-7</w:t>
            </w:r>
            <w:r w:rsidRPr="00D96A08">
              <w:rPr>
                <w:rFonts w:ascii="標楷體" w:eastAsia="標楷體" w:hAnsi="標楷體"/>
                <w:color w:val="000000"/>
                <w:sz w:val="27"/>
                <w:szCs w:val="27"/>
              </w:rPr>
              <w:t>在音樂活動中，使用人聲、肢體動作和簡易的樂器進行創作。</w:t>
            </w:r>
          </w:p>
          <w:p w:rsidR="00434157" w:rsidRPr="00D96A08" w:rsidRDefault="00434157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6A08">
              <w:rPr>
                <w:rFonts w:ascii="標楷體" w:eastAsia="標楷體" w:hAnsi="標楷體"/>
                <w:color w:val="FF0000"/>
                <w:sz w:val="27"/>
                <w:szCs w:val="27"/>
              </w:rPr>
              <w:t>藝 1-2-2-8</w:t>
            </w:r>
            <w:r w:rsidRPr="00D96A08">
              <w:rPr>
                <w:rFonts w:ascii="標楷體" w:eastAsia="標楷體" w:hAnsi="標楷體"/>
                <w:color w:val="000000"/>
                <w:sz w:val="27"/>
                <w:szCs w:val="27"/>
              </w:rPr>
              <w:t>實驗各種媒材與形式，瞭解不同媒材與技術的差異及效果，從事創作活動。</w:t>
            </w:r>
          </w:p>
          <w:p w:rsidR="00434157" w:rsidRPr="00D96A08" w:rsidRDefault="00434157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6A08">
              <w:rPr>
                <w:rFonts w:ascii="標楷體" w:eastAsia="標楷體" w:hAnsi="標楷體"/>
                <w:color w:val="FF0000"/>
                <w:sz w:val="27"/>
                <w:szCs w:val="27"/>
              </w:rPr>
              <w:t>藝 1-3-4-2</w:t>
            </w:r>
            <w:r w:rsidRPr="00D96A08">
              <w:rPr>
                <w:rFonts w:ascii="標楷體" w:eastAsia="標楷體" w:hAnsi="標楷體"/>
                <w:color w:val="000000"/>
                <w:sz w:val="27"/>
                <w:szCs w:val="27"/>
              </w:rPr>
              <w:t>嘗試與探索各種不同的音源（含電子樂器），激發創作的想像力。</w:t>
            </w:r>
          </w:p>
          <w:p w:rsidR="00434157" w:rsidRPr="00434157" w:rsidRDefault="00434157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 w:rsidRPr="00D96A08">
              <w:rPr>
                <w:rFonts w:ascii="標楷體" w:eastAsia="標楷體" w:hAnsi="標楷體"/>
                <w:color w:val="FF0000"/>
                <w:sz w:val="27"/>
                <w:szCs w:val="27"/>
              </w:rPr>
              <w:t>藝 1-4-5-7</w:t>
            </w:r>
            <w:r w:rsidRPr="00D96A08">
              <w:rPr>
                <w:rFonts w:ascii="標楷體" w:eastAsia="標楷體" w:hAnsi="標楷體"/>
                <w:color w:val="000000"/>
                <w:sz w:val="27"/>
                <w:szCs w:val="27"/>
              </w:rPr>
              <w:t>藉由演唱或演奏樂器，參與音樂表演活動，發展音樂表現能力。</w:t>
            </w:r>
          </w:p>
        </w:tc>
      </w:tr>
      <w:tr w:rsidR="003F47FC" w:rsidRPr="00C9050E" w:rsidTr="00620B05">
        <w:trPr>
          <w:trHeight w:val="1061"/>
          <w:tblCellSpacing w:w="0" w:type="dxa"/>
        </w:trPr>
        <w:tc>
          <w:tcPr>
            <w:tcW w:w="208" w:type="pct"/>
            <w:vMerge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520" w:type="pct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學習</w:t>
            </w:r>
          </w:p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4272" w:type="pct"/>
            <w:gridSpan w:val="5"/>
          </w:tcPr>
          <w:p w:rsidR="00434157" w:rsidRDefault="00434157" w:rsidP="00434157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1.學生認識音階。</w:t>
            </w:r>
          </w:p>
          <w:p w:rsidR="003F47FC" w:rsidRDefault="00434157" w:rsidP="00434157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2.透過Scratch融入教學更了解音階。</w:t>
            </w:r>
          </w:p>
          <w:p w:rsidR="00434157" w:rsidRPr="00C9050E" w:rsidRDefault="00434157" w:rsidP="00434157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3.利用Scratch進行音樂創作。</w:t>
            </w:r>
          </w:p>
        </w:tc>
      </w:tr>
      <w:tr w:rsidR="003F47FC" w:rsidRPr="00C9050E" w:rsidTr="00620B05">
        <w:trPr>
          <w:trHeight w:val="836"/>
          <w:tblCellSpacing w:w="0" w:type="dxa"/>
        </w:trPr>
        <w:tc>
          <w:tcPr>
            <w:tcW w:w="208" w:type="pct"/>
            <w:vMerge/>
            <w:vAlign w:val="center"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520" w:type="pct"/>
            <w:vAlign w:val="center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教學</w:t>
            </w:r>
          </w:p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策略</w:t>
            </w:r>
          </w:p>
        </w:tc>
        <w:tc>
          <w:tcPr>
            <w:tcW w:w="4272" w:type="pct"/>
            <w:gridSpan w:val="5"/>
          </w:tcPr>
          <w:p w:rsidR="003F47FC" w:rsidRDefault="00434157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讓學生反覆練習操作Scratch</w:t>
            </w:r>
          </w:p>
          <w:p w:rsidR="00434157" w:rsidRDefault="00BE1AAD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 w:rsidRPr="00BE1AAD">
              <w:rPr>
                <w:rFonts w:ascii="標楷體" w:eastAsia="標楷體" w:hAnsi="標楷體" w:hint="eastAsia"/>
              </w:rPr>
              <w:t>學生專心聆聽</w:t>
            </w:r>
          </w:p>
          <w:p w:rsidR="00BE1AAD" w:rsidRPr="00C9050E" w:rsidRDefault="00BE1AAD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 w:rsidRPr="00BE1AAD">
              <w:rPr>
                <w:rFonts w:ascii="標楷體" w:eastAsia="標楷體" w:hAnsi="標楷體" w:hint="eastAsia"/>
              </w:rPr>
              <w:t>創作分享</w:t>
            </w:r>
          </w:p>
        </w:tc>
      </w:tr>
      <w:tr w:rsidR="003F47FC" w:rsidRPr="00C9050E" w:rsidTr="007D0371">
        <w:trPr>
          <w:trHeight w:val="897"/>
          <w:tblCellSpacing w:w="0" w:type="dxa"/>
        </w:trPr>
        <w:tc>
          <w:tcPr>
            <w:tcW w:w="208" w:type="pct"/>
            <w:vMerge/>
            <w:vAlign w:val="center"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520" w:type="pct"/>
            <w:vAlign w:val="center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參考</w:t>
            </w:r>
          </w:p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資料</w:t>
            </w:r>
          </w:p>
        </w:tc>
        <w:tc>
          <w:tcPr>
            <w:tcW w:w="4272" w:type="pct"/>
            <w:gridSpan w:val="5"/>
          </w:tcPr>
          <w:p w:rsidR="003F47FC" w:rsidRPr="00C9050E" w:rsidRDefault="00434157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3F47FC" w:rsidRPr="00C9050E" w:rsidTr="00620B05">
        <w:trPr>
          <w:trHeight w:val="548"/>
          <w:tblCellSpacing w:w="0" w:type="dxa"/>
        </w:trPr>
        <w:tc>
          <w:tcPr>
            <w:tcW w:w="208" w:type="pct"/>
            <w:vMerge w:val="restart"/>
            <w:vAlign w:val="center"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教學架構</w:t>
            </w:r>
          </w:p>
        </w:tc>
        <w:tc>
          <w:tcPr>
            <w:tcW w:w="3702" w:type="pct"/>
            <w:gridSpan w:val="5"/>
            <w:vAlign w:val="center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 xml:space="preserve">   單  元  名  稱</w:t>
            </w:r>
          </w:p>
        </w:tc>
        <w:tc>
          <w:tcPr>
            <w:tcW w:w="1090" w:type="pct"/>
            <w:vAlign w:val="center"/>
          </w:tcPr>
          <w:p w:rsidR="003F47FC" w:rsidRPr="00C9050E" w:rsidRDefault="003F47FC" w:rsidP="00C9050E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節</w:t>
            </w:r>
            <w:r w:rsidR="00C9050E" w:rsidRPr="00C9050E">
              <w:rPr>
                <w:rFonts w:ascii="標楷體" w:eastAsia="標楷體" w:hAnsi="標楷體" w:hint="eastAsia"/>
                <w:b/>
              </w:rPr>
              <w:t xml:space="preserve">  </w:t>
            </w:r>
            <w:r w:rsidRPr="00C9050E">
              <w:rPr>
                <w:rFonts w:ascii="標楷體" w:eastAsia="標楷體" w:hAnsi="標楷體" w:hint="eastAsia"/>
                <w:b/>
              </w:rPr>
              <w:t>數</w:t>
            </w:r>
          </w:p>
        </w:tc>
      </w:tr>
      <w:tr w:rsidR="003F47FC" w:rsidRPr="00C9050E" w:rsidTr="00402E1F">
        <w:trPr>
          <w:trHeight w:val="360"/>
          <w:tblCellSpacing w:w="0" w:type="dxa"/>
        </w:trPr>
        <w:tc>
          <w:tcPr>
            <w:tcW w:w="208" w:type="pct"/>
            <w:vMerge/>
            <w:vAlign w:val="center"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520" w:type="pct"/>
            <w:vAlign w:val="center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單元一</w:t>
            </w:r>
          </w:p>
        </w:tc>
        <w:tc>
          <w:tcPr>
            <w:tcW w:w="3182" w:type="pct"/>
            <w:gridSpan w:val="4"/>
            <w:vAlign w:val="center"/>
          </w:tcPr>
          <w:p w:rsidR="003F47FC" w:rsidRPr="00C9050E" w:rsidRDefault="004822CB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認識音階</w:t>
            </w:r>
          </w:p>
        </w:tc>
        <w:tc>
          <w:tcPr>
            <w:tcW w:w="1090" w:type="pct"/>
            <w:vAlign w:val="center"/>
          </w:tcPr>
          <w:p w:rsidR="003F47FC" w:rsidRPr="00C9050E" w:rsidRDefault="0086386D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1/3節</w:t>
            </w:r>
          </w:p>
        </w:tc>
      </w:tr>
      <w:tr w:rsidR="0086386D" w:rsidRPr="00C9050E" w:rsidTr="00402E1F">
        <w:trPr>
          <w:trHeight w:val="360"/>
          <w:tblCellSpacing w:w="0" w:type="dxa"/>
        </w:trPr>
        <w:tc>
          <w:tcPr>
            <w:tcW w:w="208" w:type="pct"/>
            <w:vMerge/>
            <w:vAlign w:val="center"/>
          </w:tcPr>
          <w:p w:rsidR="0086386D" w:rsidRPr="00C9050E" w:rsidRDefault="0086386D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520" w:type="pct"/>
            <w:vAlign w:val="center"/>
          </w:tcPr>
          <w:p w:rsidR="0086386D" w:rsidRPr="00C9050E" w:rsidRDefault="0086386D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單元二</w:t>
            </w:r>
          </w:p>
        </w:tc>
        <w:tc>
          <w:tcPr>
            <w:tcW w:w="3182" w:type="pct"/>
            <w:gridSpan w:val="4"/>
            <w:vAlign w:val="center"/>
          </w:tcPr>
          <w:p w:rsidR="0086386D" w:rsidRPr="00C9050E" w:rsidRDefault="0086386D" w:rsidP="004822C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不同的樂器的音階表現</w:t>
            </w:r>
          </w:p>
        </w:tc>
        <w:tc>
          <w:tcPr>
            <w:tcW w:w="1090" w:type="pct"/>
            <w:vAlign w:val="center"/>
          </w:tcPr>
          <w:p w:rsidR="0086386D" w:rsidRPr="00C9050E" w:rsidRDefault="0086386D" w:rsidP="00B17CF6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1/3節</w:t>
            </w:r>
          </w:p>
        </w:tc>
      </w:tr>
      <w:tr w:rsidR="0086386D" w:rsidRPr="00C9050E" w:rsidTr="00402E1F">
        <w:trPr>
          <w:trHeight w:val="360"/>
          <w:tblCellSpacing w:w="0" w:type="dxa"/>
        </w:trPr>
        <w:tc>
          <w:tcPr>
            <w:tcW w:w="208" w:type="pct"/>
            <w:vMerge/>
            <w:vAlign w:val="center"/>
          </w:tcPr>
          <w:p w:rsidR="0086386D" w:rsidRPr="00C9050E" w:rsidRDefault="0086386D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520" w:type="pct"/>
            <w:vAlign w:val="center"/>
          </w:tcPr>
          <w:p w:rsidR="0086386D" w:rsidRPr="00C9050E" w:rsidRDefault="0086386D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單元三</w:t>
            </w:r>
          </w:p>
        </w:tc>
        <w:tc>
          <w:tcPr>
            <w:tcW w:w="3182" w:type="pct"/>
            <w:gridSpan w:val="4"/>
            <w:vAlign w:val="center"/>
          </w:tcPr>
          <w:p w:rsidR="0086386D" w:rsidRPr="00C9050E" w:rsidRDefault="0086386D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自由創作</w:t>
            </w:r>
          </w:p>
        </w:tc>
        <w:tc>
          <w:tcPr>
            <w:tcW w:w="1090" w:type="pct"/>
            <w:vAlign w:val="center"/>
          </w:tcPr>
          <w:p w:rsidR="0086386D" w:rsidRPr="00C9050E" w:rsidRDefault="0086386D" w:rsidP="00B17CF6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1/3節</w:t>
            </w:r>
          </w:p>
        </w:tc>
      </w:tr>
      <w:tr w:rsidR="0086386D" w:rsidRPr="00C9050E" w:rsidTr="008C61BC">
        <w:trPr>
          <w:trHeight w:val="441"/>
          <w:tblCellSpacing w:w="0" w:type="dxa"/>
        </w:trPr>
        <w:tc>
          <w:tcPr>
            <w:tcW w:w="728" w:type="pct"/>
            <w:gridSpan w:val="2"/>
            <w:vAlign w:val="center"/>
          </w:tcPr>
          <w:p w:rsidR="0086386D" w:rsidRPr="00C9050E" w:rsidRDefault="0086386D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/>
                <w:b/>
              </w:rPr>
              <w:br w:type="page"/>
            </w:r>
            <w:r w:rsidRPr="00C9050E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2380" w:type="pct"/>
            <w:gridSpan w:val="2"/>
          </w:tcPr>
          <w:p w:rsidR="0086386D" w:rsidRPr="00C9050E" w:rsidRDefault="0086386D" w:rsidP="00C9050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教學歷程（含時間）</w:t>
            </w:r>
          </w:p>
        </w:tc>
        <w:tc>
          <w:tcPr>
            <w:tcW w:w="802" w:type="pct"/>
            <w:gridSpan w:val="2"/>
          </w:tcPr>
          <w:p w:rsidR="0086386D" w:rsidRPr="00C9050E" w:rsidRDefault="0086386D" w:rsidP="00C9050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教學資源</w:t>
            </w:r>
          </w:p>
        </w:tc>
        <w:tc>
          <w:tcPr>
            <w:tcW w:w="1090" w:type="pct"/>
          </w:tcPr>
          <w:p w:rsidR="0086386D" w:rsidRPr="00C9050E" w:rsidRDefault="0086386D" w:rsidP="00C9050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教學評量</w:t>
            </w:r>
          </w:p>
        </w:tc>
      </w:tr>
      <w:tr w:rsidR="0086386D" w:rsidRPr="00C9050E" w:rsidTr="007D0371">
        <w:trPr>
          <w:trHeight w:val="1250"/>
          <w:tblCellSpacing w:w="0" w:type="dxa"/>
        </w:trPr>
        <w:tc>
          <w:tcPr>
            <w:tcW w:w="728" w:type="pct"/>
            <w:gridSpan w:val="2"/>
            <w:vAlign w:val="center"/>
          </w:tcPr>
          <w:p w:rsidR="0086386D" w:rsidRPr="00C9050E" w:rsidRDefault="0086386D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</w:p>
          <w:p w:rsidR="0086386D" w:rsidRPr="00C9050E" w:rsidRDefault="0086386D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380" w:type="pct"/>
            <w:gridSpan w:val="2"/>
          </w:tcPr>
          <w:p w:rsidR="0086386D" w:rsidRPr="004822CB" w:rsidRDefault="0086386D" w:rsidP="004822CB">
            <w:pPr>
              <w:pStyle w:val="ad"/>
              <w:numPr>
                <w:ilvl w:val="0"/>
                <w:numId w:val="38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4822CB">
              <w:rPr>
                <w:rFonts w:ascii="標楷體" w:eastAsia="標楷體" w:hAnsi="標楷體" w:hint="eastAsia"/>
              </w:rPr>
              <w:t>認識音階</w:t>
            </w:r>
          </w:p>
          <w:p w:rsidR="0086386D" w:rsidRDefault="0086386D" w:rsidP="004822CB">
            <w:pPr>
              <w:pStyle w:val="ad"/>
              <w:numPr>
                <w:ilvl w:val="0"/>
                <w:numId w:val="39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4822CB">
              <w:rPr>
                <w:rFonts w:ascii="標楷體" w:eastAsia="標楷體" w:hAnsi="標楷體" w:hint="eastAsia"/>
              </w:rPr>
              <w:t>老師介紹音階Do、Re、Mi、Fa、So、La、Si、Do</w:t>
            </w:r>
          </w:p>
          <w:p w:rsidR="0086386D" w:rsidRDefault="0086386D" w:rsidP="004822CB">
            <w:pPr>
              <w:pStyle w:val="ad"/>
              <w:numPr>
                <w:ilvl w:val="0"/>
                <w:numId w:val="39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4822CB">
              <w:rPr>
                <w:rFonts w:ascii="標楷體" w:eastAsia="標楷體" w:hAnsi="標楷體" w:hint="eastAsia"/>
              </w:rPr>
              <w:t>學生</w:t>
            </w:r>
            <w:r w:rsidR="00457661">
              <w:rPr>
                <w:rFonts w:ascii="標楷體" w:eastAsia="標楷體" w:hAnsi="標楷體" w:hint="eastAsia"/>
              </w:rPr>
              <w:t>跟著老師鋼琴彈奏</w:t>
            </w:r>
            <w:r>
              <w:rPr>
                <w:rFonts w:ascii="標楷體" w:eastAsia="標楷體" w:hAnsi="標楷體" w:hint="eastAsia"/>
              </w:rPr>
              <w:t>唱音階</w:t>
            </w:r>
            <w:r w:rsidR="00457661">
              <w:rPr>
                <w:rFonts w:ascii="標楷體" w:eastAsia="標楷體" w:hAnsi="標楷體" w:hint="eastAsia"/>
              </w:rPr>
              <w:t>。</w:t>
            </w:r>
          </w:p>
          <w:p w:rsidR="00457661" w:rsidRPr="004822CB" w:rsidRDefault="00457661" w:rsidP="004822CB">
            <w:pPr>
              <w:pStyle w:val="ad"/>
              <w:numPr>
                <w:ilvl w:val="0"/>
                <w:numId w:val="39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老師彈琴，讓學生說出彈的是什麼音。</w:t>
            </w:r>
          </w:p>
          <w:p w:rsidR="0086386D" w:rsidRPr="004822CB" w:rsidRDefault="0086386D" w:rsidP="004822CB">
            <w:pPr>
              <w:pStyle w:val="ad"/>
              <w:numPr>
                <w:ilvl w:val="0"/>
                <w:numId w:val="38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4822CB">
              <w:rPr>
                <w:rFonts w:ascii="標楷體" w:eastAsia="標楷體" w:hAnsi="標楷體" w:hint="eastAsia"/>
              </w:rPr>
              <w:t>不同的樂器</w:t>
            </w:r>
            <w:r>
              <w:rPr>
                <w:rFonts w:ascii="標楷體" w:eastAsia="標楷體" w:hAnsi="標楷體" w:hint="eastAsia"/>
              </w:rPr>
              <w:t>的音階表現</w:t>
            </w:r>
          </w:p>
          <w:p w:rsidR="0086386D" w:rsidRDefault="0086386D" w:rsidP="004822CB">
            <w:pPr>
              <w:pStyle w:val="ad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播放不同的樂器所表現出的音階聲音。</w:t>
            </w:r>
          </w:p>
          <w:p w:rsidR="0086386D" w:rsidRDefault="0086386D" w:rsidP="004822CB">
            <w:pPr>
              <w:pStyle w:val="ad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比較不同樂器的音階差異。</w:t>
            </w:r>
          </w:p>
          <w:p w:rsidR="0086386D" w:rsidRPr="004822CB" w:rsidRDefault="0086386D" w:rsidP="004822CB">
            <w:pPr>
              <w:pStyle w:val="ad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說出內心的感覺。</w:t>
            </w:r>
          </w:p>
          <w:p w:rsidR="0086386D" w:rsidRDefault="0086386D" w:rsidP="004822CB">
            <w:pPr>
              <w:pStyle w:val="ad"/>
              <w:numPr>
                <w:ilvl w:val="0"/>
                <w:numId w:val="38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4822CB">
              <w:rPr>
                <w:rFonts w:ascii="標楷體" w:eastAsia="標楷體" w:hAnsi="標楷體" w:hint="eastAsia"/>
              </w:rPr>
              <w:t>自由創作</w:t>
            </w:r>
          </w:p>
          <w:p w:rsidR="0086386D" w:rsidRPr="004822CB" w:rsidRDefault="0086386D" w:rsidP="004822CB">
            <w:pPr>
              <w:pStyle w:val="ad"/>
              <w:numPr>
                <w:ilvl w:val="0"/>
                <w:numId w:val="4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4822CB">
              <w:rPr>
                <w:rFonts w:ascii="標楷體" w:eastAsia="標楷體" w:hAnsi="標楷體" w:hint="eastAsia"/>
              </w:rPr>
              <w:t>比較電子音樂與真實音樂的差異。</w:t>
            </w:r>
          </w:p>
          <w:p w:rsidR="0086386D" w:rsidRDefault="0086386D" w:rsidP="004822CB">
            <w:pPr>
              <w:pStyle w:val="ad"/>
              <w:numPr>
                <w:ilvl w:val="0"/>
                <w:numId w:val="4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4822CB">
              <w:rPr>
                <w:rFonts w:ascii="標楷體" w:eastAsia="標楷體" w:hAnsi="標楷體" w:hint="eastAsia"/>
              </w:rPr>
              <w:t>開啟Scratch木琴，</w:t>
            </w:r>
            <w:r>
              <w:rPr>
                <w:rFonts w:ascii="標楷體" w:eastAsia="標楷體" w:hAnsi="標楷體" w:hint="eastAsia"/>
              </w:rPr>
              <w:t>直接敲打聲音。</w:t>
            </w:r>
          </w:p>
          <w:p w:rsidR="0086386D" w:rsidRDefault="0086386D" w:rsidP="004822CB">
            <w:pPr>
              <w:pStyle w:val="ad"/>
              <w:numPr>
                <w:ilvl w:val="0"/>
                <w:numId w:val="4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請學生創作出音樂旋律。</w:t>
            </w:r>
          </w:p>
          <w:p w:rsidR="0086386D" w:rsidRDefault="0086386D" w:rsidP="004822CB">
            <w:pPr>
              <w:pStyle w:val="ad"/>
              <w:numPr>
                <w:ilvl w:val="0"/>
                <w:numId w:val="4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再抽點號碼，</w:t>
            </w:r>
            <w:r w:rsidR="00457661">
              <w:rPr>
                <w:rFonts w:ascii="標楷體" w:eastAsia="標楷體" w:hAnsi="標楷體" w:hint="eastAsia"/>
              </w:rPr>
              <w:t>輪流請學生</w:t>
            </w:r>
            <w:r>
              <w:rPr>
                <w:rFonts w:ascii="標楷體" w:eastAsia="標楷體" w:hAnsi="標楷體" w:hint="eastAsia"/>
              </w:rPr>
              <w:t>到台前敲擊「Scratch木琴」進行演奏。</w:t>
            </w:r>
          </w:p>
          <w:p w:rsidR="0086386D" w:rsidRDefault="0086386D" w:rsidP="004822CB">
            <w:pPr>
              <w:pStyle w:val="ad"/>
              <w:numPr>
                <w:ilvl w:val="0"/>
                <w:numId w:val="4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切換Scratch木琴的樂器設定，嘗試用不同電子樂器表演創作曲。</w:t>
            </w:r>
          </w:p>
          <w:p w:rsidR="0086386D" w:rsidRDefault="0086386D" w:rsidP="004822CB">
            <w:pPr>
              <w:pStyle w:val="ad"/>
              <w:numPr>
                <w:ilvl w:val="0"/>
                <w:numId w:val="4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比較並說出內心的感受。</w:t>
            </w:r>
          </w:p>
          <w:p w:rsidR="0086386D" w:rsidRPr="004822CB" w:rsidRDefault="0086386D" w:rsidP="004822C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gridSpan w:val="2"/>
          </w:tcPr>
          <w:p w:rsidR="0086386D" w:rsidRPr="00C9050E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6386D" w:rsidRPr="00C9050E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鋼琴</w:t>
            </w: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457661" w:rsidRDefault="00457661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457661" w:rsidRDefault="00457661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錄音機</w:t>
            </w: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電子白板</w:t>
            </w: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Scratch軟體</w:t>
            </w: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6386D" w:rsidRPr="00C9050E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90" w:type="pct"/>
          </w:tcPr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能跟著大聲唱</w:t>
            </w: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457661" w:rsidRDefault="00457661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457661" w:rsidRDefault="00457661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能說出內心的想法</w:t>
            </w: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能創作出簡單旋律</w:t>
            </w: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能大方演奏</w:t>
            </w: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能切換不同的電子樂器設定</w:t>
            </w:r>
          </w:p>
          <w:p w:rsidR="0086386D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能說出內心感受</w:t>
            </w:r>
          </w:p>
          <w:p w:rsidR="0086386D" w:rsidRPr="00C9050E" w:rsidRDefault="0086386D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6386D" w:rsidRPr="00C9050E" w:rsidTr="008C61BC">
        <w:trPr>
          <w:tblCellSpacing w:w="0" w:type="dxa"/>
        </w:trPr>
        <w:tc>
          <w:tcPr>
            <w:tcW w:w="5000" w:type="pct"/>
            <w:gridSpan w:val="7"/>
            <w:vAlign w:val="center"/>
          </w:tcPr>
          <w:p w:rsidR="0086386D" w:rsidRPr="00C9050E" w:rsidRDefault="0086386D" w:rsidP="005C2C62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活動照片（請輔以文字說明，張數不限）</w:t>
            </w:r>
          </w:p>
          <w:p w:rsidR="0086386D" w:rsidRPr="00C9050E" w:rsidRDefault="0086386D" w:rsidP="005C2C62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無</w:t>
            </w:r>
          </w:p>
          <w:p w:rsidR="0086386D" w:rsidRPr="00C9050E" w:rsidRDefault="0086386D" w:rsidP="005C2C62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86386D" w:rsidRPr="00C9050E" w:rsidTr="00620B05">
        <w:trPr>
          <w:trHeight w:val="1211"/>
          <w:tblCellSpacing w:w="0" w:type="dxa"/>
        </w:trPr>
        <w:tc>
          <w:tcPr>
            <w:tcW w:w="5000" w:type="pct"/>
            <w:gridSpan w:val="7"/>
            <w:vAlign w:val="center"/>
          </w:tcPr>
          <w:p w:rsidR="0086386D" w:rsidRPr="00C9050E" w:rsidRDefault="0086386D" w:rsidP="005C2C62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教學心得與省思（含成效分析、教學省思、修正建議等）</w:t>
            </w:r>
          </w:p>
          <w:p w:rsidR="00BE1AAD" w:rsidRDefault="0086386D" w:rsidP="00BE1AAD">
            <w:pPr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 w:rsidRPr="00BE1AAD">
              <w:rPr>
                <w:rFonts w:ascii="標楷體" w:eastAsia="標楷體" w:hAnsi="標楷體" w:hint="eastAsia"/>
              </w:rPr>
              <w:t>硬是要把Scratch融入各科教學，是件很愚蠢的事</w:t>
            </w:r>
            <w:r w:rsidR="00BE1AAD">
              <w:rPr>
                <w:rFonts w:ascii="標楷體" w:eastAsia="標楷體" w:hAnsi="標楷體" w:hint="eastAsia"/>
              </w:rPr>
              <w:t>。</w:t>
            </w:r>
          </w:p>
          <w:p w:rsidR="0086386D" w:rsidRDefault="00BE1AAD" w:rsidP="00BE1AAD">
            <w:pPr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好比我今天手工製作了一個輪子，自己覺得這樣製作的過程非常有意義，所以就希望大家都跟我一樣，一起來造輪，也強迫大家把家中的車子換成自己製作的輪子，希望能達到好的成效，殊不知原本工廠所提供的輪子品質更好、跑得更快。自己造的輪子充其量自慰心態大於實質效益。</w:t>
            </w:r>
          </w:p>
          <w:p w:rsidR="00BE1AAD" w:rsidRDefault="00BE1AAD" w:rsidP="00BE1AAD">
            <w:pPr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資訊融入教學的利益是良善的，運算思維的出發點也是為了培養解決問題的能力，但是我們一線老師需要的是被「資訊服務到的」良感，協助我們</w:t>
            </w:r>
            <w:r w:rsidR="00127291">
              <w:rPr>
                <w:rFonts w:ascii="標楷體" w:eastAsia="標楷體" w:hAnsi="標楷體" w:hint="eastAsia"/>
              </w:rPr>
              <w:t>突破</w:t>
            </w:r>
            <w:r>
              <w:rPr>
                <w:rFonts w:ascii="標楷體" w:eastAsia="標楷體" w:hAnsi="標楷體" w:hint="eastAsia"/>
              </w:rPr>
              <w:t>傳統教學無</w:t>
            </w:r>
            <w:r w:rsidR="00127291">
              <w:rPr>
                <w:rFonts w:ascii="標楷體" w:eastAsia="標楷體" w:hAnsi="標楷體" w:hint="eastAsia"/>
              </w:rPr>
              <w:t>法達到</w:t>
            </w:r>
            <w:r>
              <w:rPr>
                <w:rFonts w:ascii="標楷體" w:eastAsia="標楷體" w:hAnsi="標楷體" w:hint="eastAsia"/>
              </w:rPr>
              <w:t>的困境，</w:t>
            </w:r>
            <w:r w:rsidR="00127291">
              <w:rPr>
                <w:rFonts w:ascii="標楷體" w:eastAsia="標楷體" w:hAnsi="標楷體" w:hint="eastAsia"/>
              </w:rPr>
              <w:t>怎會有作繭自縛、自找麻煩的方式來融入教學現場呢？</w:t>
            </w:r>
          </w:p>
          <w:p w:rsidR="0086386D" w:rsidRPr="00BE1AAD" w:rsidRDefault="006E0188" w:rsidP="00D96A08">
            <w:pPr>
              <w:spacing w:line="400" w:lineRule="exact"/>
              <w:ind w:firstLineChars="200" w:firstLine="480"/>
              <w:rPr>
                <w:rFonts w:ascii="標楷體" w:eastAsia="標楷體" w:hAnsi="標楷體"/>
                <w:b/>
              </w:rPr>
            </w:pPr>
            <w:r w:rsidRPr="006E0188">
              <w:rPr>
                <w:rFonts w:ascii="標楷體" w:eastAsia="標楷體" w:hAnsi="標楷體" w:hint="eastAsia"/>
              </w:rPr>
              <w:t>總之，硬是拿Scratch融入教學，可得老師的資訊能力有所提升(老師操作Scratch能力進步了)，以及老師問題解決能力的提升，然學生呢？學生充其量只不過是這場彰縣年度盛宴中陪襯的配菜，學生的學習成效是否有提升，實難有顯著成效，評審大人，你說是不是呢？</w:t>
            </w:r>
          </w:p>
        </w:tc>
      </w:tr>
    </w:tbl>
    <w:p w:rsidR="003F47FC" w:rsidRPr="003F47FC" w:rsidRDefault="003F47FC" w:rsidP="004D68C0">
      <w:pPr>
        <w:widowControl/>
        <w:rPr>
          <w:rFonts w:ascii="標楷體" w:eastAsia="標楷體" w:hAnsi="標楷體"/>
        </w:rPr>
      </w:pPr>
      <w:r w:rsidRPr="003F47FC">
        <w:rPr>
          <w:rFonts w:ascii="標楷體" w:eastAsia="標楷體" w:hAnsi="標楷體"/>
        </w:rPr>
        <w:br w:type="page"/>
      </w:r>
      <w:bookmarkStart w:id="0" w:name="_GoBack"/>
      <w:bookmarkEnd w:id="0"/>
    </w:p>
    <w:sectPr w:rsidR="003F47FC" w:rsidRPr="003F47FC">
      <w:footerReference w:type="default" r:id="rId7"/>
      <w:pgSz w:w="11905" w:h="16837"/>
      <w:pgMar w:top="1176" w:right="1035" w:bottom="1440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ED" w:rsidRDefault="00D223ED">
      <w:pPr>
        <w:autoSpaceDE w:val="0"/>
        <w:autoSpaceDN w:val="0"/>
      </w:pPr>
      <w:r>
        <w:separator/>
      </w:r>
    </w:p>
  </w:endnote>
  <w:endnote w:type="continuationSeparator" w:id="0">
    <w:p w:rsidR="00D223ED" w:rsidRDefault="00D2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62" w:rsidRDefault="005C2C62">
    <w:pPr>
      <w:pStyle w:val="Style12"/>
      <w:widowControl/>
      <w:ind w:left="4853"/>
      <w:jc w:val="both"/>
      <w:rPr>
        <w:rStyle w:val="FontStyle41"/>
        <w:lang w:val="zh-TW"/>
      </w:rPr>
    </w:pPr>
    <w:r>
      <w:rPr>
        <w:rStyle w:val="FontStyle41"/>
        <w:lang w:val="zh-TW"/>
      </w:rPr>
      <w:fldChar w:fldCharType="begin"/>
    </w:r>
    <w:r>
      <w:rPr>
        <w:rStyle w:val="FontStyle41"/>
        <w:rFonts w:hint="eastAsia"/>
        <w:lang w:val="zh-TW"/>
      </w:rPr>
      <w:instrText>PAGE</w:instrText>
    </w:r>
    <w:r>
      <w:rPr>
        <w:rStyle w:val="FontStyle41"/>
        <w:lang w:val="zh-TW"/>
      </w:rPr>
      <w:fldChar w:fldCharType="separate"/>
    </w:r>
    <w:r w:rsidR="004D68C0">
      <w:rPr>
        <w:rStyle w:val="FontStyle41"/>
        <w:noProof/>
        <w:lang w:val="zh-TW"/>
      </w:rPr>
      <w:t>2</w:t>
    </w:r>
    <w:r>
      <w:rPr>
        <w:rStyle w:val="FontStyle41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ED" w:rsidRDefault="00D223ED">
      <w:pPr>
        <w:autoSpaceDE w:val="0"/>
        <w:autoSpaceDN w:val="0"/>
      </w:pPr>
      <w:r>
        <w:separator/>
      </w:r>
    </w:p>
  </w:footnote>
  <w:footnote w:type="continuationSeparator" w:id="0">
    <w:p w:rsidR="00D223ED" w:rsidRDefault="00D22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22FA"/>
    <w:multiLevelType w:val="hybridMultilevel"/>
    <w:tmpl w:val="5B94AACC"/>
    <w:lvl w:ilvl="0" w:tplc="0D5E4116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1">
    <w:nsid w:val="01EF4B2A"/>
    <w:multiLevelType w:val="singleLevel"/>
    <w:tmpl w:val="B7AE0F32"/>
    <w:lvl w:ilvl="0">
      <w:start w:val="2"/>
      <w:numFmt w:val="taiwaneseCounting"/>
      <w:lvlText w:val="(%1）"/>
      <w:legacy w:legacy="1" w:legacySpace="0" w:legacyIndent="720"/>
      <w:lvlJc w:val="left"/>
      <w:rPr>
        <w:rFonts w:ascii="SimSun" w:eastAsia="SimSun" w:hAnsi="SimSun" w:hint="eastAsia"/>
      </w:rPr>
    </w:lvl>
  </w:abstractNum>
  <w:abstractNum w:abstractNumId="2">
    <w:nsid w:val="0D5E06ED"/>
    <w:multiLevelType w:val="singleLevel"/>
    <w:tmpl w:val="AD368DBA"/>
    <w:lvl w:ilvl="0">
      <w:start w:val="5"/>
      <w:numFmt w:val="taiwaneseCounting"/>
      <w:lvlText w:val="%1、"/>
      <w:legacy w:legacy="1" w:legacySpace="0" w:legacyIndent="950"/>
      <w:lvlJc w:val="left"/>
      <w:rPr>
        <w:rFonts w:ascii="SimSun" w:eastAsia="SimSun" w:hAnsi="SimSun" w:hint="eastAsia"/>
      </w:rPr>
    </w:lvl>
  </w:abstractNum>
  <w:abstractNum w:abstractNumId="3">
    <w:nsid w:val="0F8C1668"/>
    <w:multiLevelType w:val="hybridMultilevel"/>
    <w:tmpl w:val="DF4CE37A"/>
    <w:lvl w:ilvl="0" w:tplc="B31605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EB41AC"/>
    <w:multiLevelType w:val="singleLevel"/>
    <w:tmpl w:val="6E38CB28"/>
    <w:lvl w:ilvl="0">
      <w:start w:val="1"/>
      <w:numFmt w:val="taiwaneseCounting"/>
      <w:lvlText w:val="(%1）"/>
      <w:legacy w:legacy="1" w:legacySpace="0" w:legacyIndent="604"/>
      <w:lvlJc w:val="left"/>
      <w:rPr>
        <w:rFonts w:ascii="SimSun" w:eastAsia="SimSun" w:hAnsi="SimSun" w:hint="eastAsia"/>
      </w:rPr>
    </w:lvl>
  </w:abstractNum>
  <w:abstractNum w:abstractNumId="5">
    <w:nsid w:val="1C30189B"/>
    <w:multiLevelType w:val="hybridMultilevel"/>
    <w:tmpl w:val="E724D416"/>
    <w:lvl w:ilvl="0" w:tplc="603C4D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78A22C4"/>
    <w:multiLevelType w:val="hybridMultilevel"/>
    <w:tmpl w:val="99B06760"/>
    <w:lvl w:ilvl="0" w:tplc="B434C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4B05E0"/>
    <w:multiLevelType w:val="hybridMultilevel"/>
    <w:tmpl w:val="5A7A6364"/>
    <w:lvl w:ilvl="0" w:tplc="B2AAD06A">
      <w:start w:val="1"/>
      <w:numFmt w:val="taiwaneseCountingThousand"/>
      <w:lvlText w:val="(%1)"/>
      <w:lvlJc w:val="left"/>
      <w:pPr>
        <w:ind w:left="492" w:hanging="492"/>
      </w:pPr>
      <w:rPr>
        <w:rFonts w:hint="default"/>
        <w:b w:val="0"/>
        <w:w w:val="100"/>
        <w:sz w:val="20"/>
      </w:rPr>
    </w:lvl>
    <w:lvl w:ilvl="1" w:tplc="614C0D62">
      <w:start w:val="6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5A56E0"/>
    <w:multiLevelType w:val="hybridMultilevel"/>
    <w:tmpl w:val="C9C64B40"/>
    <w:lvl w:ilvl="0" w:tplc="3B5E15BA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B60BE5"/>
    <w:multiLevelType w:val="singleLevel"/>
    <w:tmpl w:val="95CE853A"/>
    <w:lvl w:ilvl="0">
      <w:start w:val="1"/>
      <w:numFmt w:val="taiwaneseCounting"/>
      <w:lvlText w:val="(%1）"/>
      <w:legacy w:legacy="1" w:legacySpace="0" w:legacyIndent="600"/>
      <w:lvlJc w:val="left"/>
      <w:rPr>
        <w:rFonts w:ascii="SimSun" w:eastAsia="SimSun" w:hAnsi="SimSun" w:hint="eastAsia"/>
      </w:rPr>
    </w:lvl>
  </w:abstractNum>
  <w:abstractNum w:abstractNumId="10">
    <w:nsid w:val="2D97362A"/>
    <w:multiLevelType w:val="hybridMultilevel"/>
    <w:tmpl w:val="A16C1716"/>
    <w:lvl w:ilvl="0" w:tplc="AC84E9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4F6078B"/>
    <w:multiLevelType w:val="hybridMultilevel"/>
    <w:tmpl w:val="A774A57A"/>
    <w:lvl w:ilvl="0" w:tplc="42D40986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756E63"/>
    <w:multiLevelType w:val="hybridMultilevel"/>
    <w:tmpl w:val="FBAA38F6"/>
    <w:lvl w:ilvl="0" w:tplc="C69E421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BC6ED1"/>
    <w:multiLevelType w:val="singleLevel"/>
    <w:tmpl w:val="2EC83350"/>
    <w:lvl w:ilvl="0">
      <w:start w:val="5"/>
      <w:numFmt w:val="taiwaneseCounting"/>
      <w:lvlText w:val="(%1）"/>
      <w:legacy w:legacy="1" w:legacySpace="0" w:legacyIndent="600"/>
      <w:lvlJc w:val="left"/>
      <w:rPr>
        <w:rFonts w:ascii="SimSun" w:eastAsia="SimSun" w:hAnsi="SimSun" w:hint="eastAsia"/>
      </w:rPr>
    </w:lvl>
  </w:abstractNum>
  <w:abstractNum w:abstractNumId="14">
    <w:nsid w:val="39EF4176"/>
    <w:multiLevelType w:val="singleLevel"/>
    <w:tmpl w:val="F528C394"/>
    <w:lvl w:ilvl="0">
      <w:start w:val="3"/>
      <w:numFmt w:val="taiwaneseCounting"/>
      <w:lvlText w:val="(%1）"/>
      <w:legacy w:legacy="1" w:legacySpace="0" w:legacyIndent="720"/>
      <w:lvlJc w:val="left"/>
      <w:rPr>
        <w:rFonts w:ascii="SimSun" w:eastAsia="SimSun" w:hAnsi="SimSun" w:hint="eastAsia"/>
      </w:rPr>
    </w:lvl>
  </w:abstractNum>
  <w:abstractNum w:abstractNumId="15">
    <w:nsid w:val="3B625634"/>
    <w:multiLevelType w:val="singleLevel"/>
    <w:tmpl w:val="93024992"/>
    <w:lvl w:ilvl="0">
      <w:start w:val="2"/>
      <w:numFmt w:val="taiwaneseCounting"/>
      <w:lvlText w:val="(%1）"/>
      <w:legacy w:legacy="1" w:legacySpace="0" w:legacyIndent="600"/>
      <w:lvlJc w:val="left"/>
      <w:rPr>
        <w:rFonts w:ascii="SimSun" w:eastAsia="SimSun" w:hAnsi="SimSun" w:hint="eastAsia"/>
      </w:rPr>
    </w:lvl>
  </w:abstractNum>
  <w:abstractNum w:abstractNumId="16">
    <w:nsid w:val="4339338F"/>
    <w:multiLevelType w:val="singleLevel"/>
    <w:tmpl w:val="75D00E54"/>
    <w:lvl w:ilvl="0">
      <w:start w:val="4"/>
      <w:numFmt w:val="taiwaneseCounting"/>
      <w:lvlText w:val="(%1）"/>
      <w:legacy w:legacy="1" w:legacySpace="0" w:legacyIndent="710"/>
      <w:lvlJc w:val="left"/>
      <w:rPr>
        <w:rFonts w:ascii="SimSun" w:eastAsia="SimSun" w:hAnsi="SimSun" w:hint="eastAsia"/>
      </w:rPr>
    </w:lvl>
  </w:abstractNum>
  <w:abstractNum w:abstractNumId="17">
    <w:nsid w:val="44CD35B8"/>
    <w:multiLevelType w:val="hybridMultilevel"/>
    <w:tmpl w:val="6C72BDEE"/>
    <w:lvl w:ilvl="0" w:tplc="66A8DB88">
      <w:start w:val="1"/>
      <w:numFmt w:val="taiwaneseCountingThousand"/>
      <w:lvlText w:val="%1、"/>
      <w:lvlJc w:val="left"/>
      <w:pPr>
        <w:ind w:left="11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8">
    <w:nsid w:val="45093ADC"/>
    <w:multiLevelType w:val="hybridMultilevel"/>
    <w:tmpl w:val="5C72EEBE"/>
    <w:lvl w:ilvl="0" w:tplc="52865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696271B"/>
    <w:multiLevelType w:val="singleLevel"/>
    <w:tmpl w:val="D5580CE4"/>
    <w:lvl w:ilvl="0">
      <w:start w:val="3"/>
      <w:numFmt w:val="taiwaneseCounting"/>
      <w:lvlText w:val="(%1）"/>
      <w:legacy w:legacy="1" w:legacySpace="0" w:legacyIndent="715"/>
      <w:lvlJc w:val="left"/>
      <w:rPr>
        <w:rFonts w:ascii="SimSun" w:eastAsia="SimSun" w:hAnsi="SimSun" w:hint="eastAsia"/>
      </w:rPr>
    </w:lvl>
  </w:abstractNum>
  <w:abstractNum w:abstractNumId="20">
    <w:nsid w:val="4A473A72"/>
    <w:multiLevelType w:val="singleLevel"/>
    <w:tmpl w:val="F2D8F8B0"/>
    <w:lvl w:ilvl="0">
      <w:start w:val="6"/>
      <w:numFmt w:val="taiwaneseCounting"/>
      <w:lvlText w:val="%1、"/>
      <w:legacy w:legacy="1" w:legacySpace="0" w:legacyIndent="950"/>
      <w:lvlJc w:val="left"/>
      <w:rPr>
        <w:rFonts w:ascii="SimSun" w:eastAsia="SimSun" w:hAnsi="SimSun" w:hint="eastAsia"/>
      </w:rPr>
    </w:lvl>
  </w:abstractNum>
  <w:abstractNum w:abstractNumId="21">
    <w:nsid w:val="4EEC773E"/>
    <w:multiLevelType w:val="hybridMultilevel"/>
    <w:tmpl w:val="4A16C5B6"/>
    <w:lvl w:ilvl="0" w:tplc="327AC1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5B0AE2"/>
    <w:multiLevelType w:val="singleLevel"/>
    <w:tmpl w:val="708412A6"/>
    <w:lvl w:ilvl="0">
      <w:start w:val="1"/>
      <w:numFmt w:val="taiwaneseCounting"/>
      <w:lvlText w:val="(%1）"/>
      <w:legacy w:legacy="1" w:legacySpace="0" w:legacyIndent="854"/>
      <w:lvlJc w:val="left"/>
      <w:rPr>
        <w:rFonts w:ascii="SimSun" w:eastAsia="SimSun" w:hAnsi="SimSun" w:hint="eastAsia"/>
      </w:rPr>
    </w:lvl>
  </w:abstractNum>
  <w:abstractNum w:abstractNumId="23">
    <w:nsid w:val="4FF41C96"/>
    <w:multiLevelType w:val="singleLevel"/>
    <w:tmpl w:val="972E4D44"/>
    <w:lvl w:ilvl="0">
      <w:start w:val="1"/>
      <w:numFmt w:val="taiwaneseCounting"/>
      <w:lvlText w:val="(%1)"/>
      <w:legacy w:legacy="1" w:legacySpace="0" w:legacyIndent="595"/>
      <w:lvlJc w:val="left"/>
      <w:rPr>
        <w:rFonts w:ascii="SimSun" w:eastAsia="SimSun" w:hAnsi="SimSun" w:hint="eastAsia"/>
      </w:rPr>
    </w:lvl>
  </w:abstractNum>
  <w:abstractNum w:abstractNumId="24">
    <w:nsid w:val="51DE0318"/>
    <w:multiLevelType w:val="singleLevel"/>
    <w:tmpl w:val="D98690D4"/>
    <w:lvl w:ilvl="0">
      <w:start w:val="2"/>
      <w:numFmt w:val="taiwaneseCounting"/>
      <w:lvlText w:val="(%1）"/>
      <w:legacy w:legacy="1" w:legacySpace="0" w:legacyIndent="595"/>
      <w:lvlJc w:val="left"/>
      <w:rPr>
        <w:rFonts w:ascii="SimSun" w:eastAsia="SimSun" w:hAnsi="SimSun" w:hint="eastAsia"/>
      </w:rPr>
    </w:lvl>
  </w:abstractNum>
  <w:abstractNum w:abstractNumId="25">
    <w:nsid w:val="592A68B1"/>
    <w:multiLevelType w:val="singleLevel"/>
    <w:tmpl w:val="39F49C76"/>
    <w:lvl w:ilvl="0">
      <w:start w:val="3"/>
      <w:numFmt w:val="taiwaneseCounting"/>
      <w:lvlText w:val="(%1）"/>
      <w:legacy w:legacy="1" w:legacySpace="0" w:legacyIndent="710"/>
      <w:lvlJc w:val="left"/>
      <w:rPr>
        <w:rFonts w:ascii="SimSun" w:eastAsia="SimSun" w:hAnsi="SimSun" w:hint="eastAsia"/>
      </w:rPr>
    </w:lvl>
  </w:abstractNum>
  <w:abstractNum w:abstractNumId="26">
    <w:nsid w:val="5A443253"/>
    <w:multiLevelType w:val="singleLevel"/>
    <w:tmpl w:val="B33A6386"/>
    <w:lvl w:ilvl="0">
      <w:start w:val="4"/>
      <w:numFmt w:val="taiwaneseCounting"/>
      <w:lvlText w:val="(%1）"/>
      <w:legacy w:legacy="1" w:legacySpace="0" w:legacyIndent="600"/>
      <w:lvlJc w:val="left"/>
      <w:rPr>
        <w:rFonts w:ascii="SimSun" w:eastAsia="SimSun" w:hAnsi="SimSun" w:hint="eastAsia"/>
      </w:rPr>
    </w:lvl>
  </w:abstractNum>
  <w:abstractNum w:abstractNumId="27">
    <w:nsid w:val="5B290651"/>
    <w:multiLevelType w:val="hybridMultilevel"/>
    <w:tmpl w:val="E6B2C386"/>
    <w:lvl w:ilvl="0" w:tplc="25743DCA">
      <w:start w:val="1"/>
      <w:numFmt w:val="taiwaneseCountingThousand"/>
      <w:lvlText w:val="%1、"/>
      <w:lvlJc w:val="left"/>
      <w:pPr>
        <w:ind w:left="9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28">
    <w:nsid w:val="5D80522E"/>
    <w:multiLevelType w:val="singleLevel"/>
    <w:tmpl w:val="E1DC36D0"/>
    <w:lvl w:ilvl="0">
      <w:start w:val="1"/>
      <w:numFmt w:val="taiwaneseCounting"/>
      <w:lvlText w:val="(%1）"/>
      <w:legacy w:legacy="1" w:legacySpace="0" w:legacyIndent="705"/>
      <w:lvlJc w:val="left"/>
      <w:rPr>
        <w:rFonts w:ascii="SimSun" w:eastAsia="SimSun" w:hAnsi="SimSun" w:hint="eastAsia"/>
      </w:rPr>
    </w:lvl>
  </w:abstractNum>
  <w:abstractNum w:abstractNumId="29">
    <w:nsid w:val="61D732D7"/>
    <w:multiLevelType w:val="hybridMultilevel"/>
    <w:tmpl w:val="C6125D16"/>
    <w:lvl w:ilvl="0" w:tplc="E910BEA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93C6BE4"/>
    <w:multiLevelType w:val="hybridMultilevel"/>
    <w:tmpl w:val="5ADC27FA"/>
    <w:lvl w:ilvl="0" w:tplc="03E6EBDE">
      <w:start w:val="1"/>
      <w:numFmt w:val="decimal"/>
      <w:lvlText w:val="%1."/>
      <w:lvlJc w:val="left"/>
      <w:pPr>
        <w:ind w:left="1253" w:hanging="40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31">
    <w:nsid w:val="6A5F0DD4"/>
    <w:multiLevelType w:val="hybridMultilevel"/>
    <w:tmpl w:val="86B69C0C"/>
    <w:lvl w:ilvl="0" w:tplc="4DE6C2F4">
      <w:start w:val="1"/>
      <w:numFmt w:val="decimal"/>
      <w:lvlText w:val="%1."/>
      <w:lvlJc w:val="left"/>
      <w:pPr>
        <w:ind w:left="1258" w:hanging="40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2">
    <w:nsid w:val="709A0D93"/>
    <w:multiLevelType w:val="singleLevel"/>
    <w:tmpl w:val="95CE853A"/>
    <w:lvl w:ilvl="0">
      <w:start w:val="1"/>
      <w:numFmt w:val="taiwaneseCounting"/>
      <w:lvlText w:val="(%1）"/>
      <w:legacy w:legacy="1" w:legacySpace="0" w:legacyIndent="600"/>
      <w:lvlJc w:val="left"/>
      <w:rPr>
        <w:rFonts w:ascii="SimSun" w:eastAsia="SimSun" w:hAnsi="SimSun" w:hint="eastAsia"/>
      </w:rPr>
    </w:lvl>
  </w:abstractNum>
  <w:abstractNum w:abstractNumId="33">
    <w:nsid w:val="726845CF"/>
    <w:multiLevelType w:val="singleLevel"/>
    <w:tmpl w:val="C054FDE4"/>
    <w:lvl w:ilvl="0">
      <w:start w:val="1"/>
      <w:numFmt w:val="taiwaneseCounting"/>
      <w:lvlText w:val="(%1）"/>
      <w:legacy w:legacy="1" w:legacySpace="0" w:legacyIndent="710"/>
      <w:lvlJc w:val="left"/>
      <w:rPr>
        <w:rFonts w:ascii="SimSun" w:eastAsia="SimSun" w:hAnsi="SimSun" w:hint="eastAsia"/>
      </w:rPr>
    </w:lvl>
  </w:abstractNum>
  <w:abstractNum w:abstractNumId="34">
    <w:nsid w:val="72C6577D"/>
    <w:multiLevelType w:val="singleLevel"/>
    <w:tmpl w:val="46E88EE6"/>
    <w:lvl w:ilvl="0">
      <w:start w:val="2"/>
      <w:numFmt w:val="taiwaneseCounting"/>
      <w:lvlText w:val="(%1）"/>
      <w:legacy w:legacy="1" w:legacySpace="0" w:legacyIndent="715"/>
      <w:lvlJc w:val="left"/>
      <w:rPr>
        <w:rFonts w:ascii="SimSun" w:eastAsia="SimSun" w:hAnsi="SimSun" w:hint="eastAsia"/>
      </w:rPr>
    </w:lvl>
  </w:abstractNum>
  <w:abstractNum w:abstractNumId="35">
    <w:nsid w:val="745C3F56"/>
    <w:multiLevelType w:val="hybridMultilevel"/>
    <w:tmpl w:val="CFC092BE"/>
    <w:lvl w:ilvl="0" w:tplc="712AD368">
      <w:start w:val="1"/>
      <w:numFmt w:val="taiwaneseCountingThousand"/>
      <w:lvlText w:val="%1、"/>
      <w:lvlJc w:val="left"/>
      <w:pPr>
        <w:ind w:left="720" w:hanging="720"/>
      </w:pPr>
      <w:rPr>
        <w:rFonts w:ascii="細明體" w:eastAsia="細明體" w:cs="細明體" w:hint="default"/>
        <w:b/>
        <w:w w:val="6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5E34B9F"/>
    <w:multiLevelType w:val="singleLevel"/>
    <w:tmpl w:val="B0402E9C"/>
    <w:lvl w:ilvl="0">
      <w:start w:val="1"/>
      <w:numFmt w:val="taiwaneseCounting"/>
      <w:lvlText w:val="(%1）"/>
      <w:legacy w:legacy="1" w:legacySpace="0" w:legacyIndent="720"/>
      <w:lvlJc w:val="left"/>
      <w:rPr>
        <w:rFonts w:ascii="SimSun" w:eastAsia="SimSun" w:hAnsi="SimSun" w:hint="eastAsia"/>
      </w:rPr>
    </w:lvl>
  </w:abstractNum>
  <w:abstractNum w:abstractNumId="37">
    <w:nsid w:val="77D32202"/>
    <w:multiLevelType w:val="hybridMultilevel"/>
    <w:tmpl w:val="9A2617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9946BC4"/>
    <w:multiLevelType w:val="hybridMultilevel"/>
    <w:tmpl w:val="1332C1E0"/>
    <w:lvl w:ilvl="0" w:tplc="56464C5E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28B0751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D200905"/>
    <w:multiLevelType w:val="hybridMultilevel"/>
    <w:tmpl w:val="92067AFA"/>
    <w:lvl w:ilvl="0" w:tplc="5D1EC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15"/>
  </w:num>
  <w:num w:numId="3">
    <w:abstractNumId w:val="36"/>
  </w:num>
  <w:num w:numId="4">
    <w:abstractNumId w:val="23"/>
  </w:num>
  <w:num w:numId="5">
    <w:abstractNumId w:val="24"/>
  </w:num>
  <w:num w:numId="6">
    <w:abstractNumId w:val="28"/>
  </w:num>
  <w:num w:numId="7">
    <w:abstractNumId w:val="2"/>
  </w:num>
  <w:num w:numId="8">
    <w:abstractNumId w:val="20"/>
  </w:num>
  <w:num w:numId="9">
    <w:abstractNumId w:val="4"/>
  </w:num>
  <w:num w:numId="10">
    <w:abstractNumId w:val="4"/>
    <w:lvlOverride w:ilvl="0">
      <w:lvl w:ilvl="0">
        <w:start w:val="1"/>
        <w:numFmt w:val="taiwaneseCounting"/>
        <w:lvlText w:val="(%1）"/>
        <w:legacy w:legacy="1" w:legacySpace="0" w:legacyIndent="605"/>
        <w:lvlJc w:val="left"/>
        <w:rPr>
          <w:rFonts w:ascii="SimSun" w:eastAsia="SimSun" w:hAnsi="SimSun" w:hint="eastAsia"/>
        </w:rPr>
      </w:lvl>
    </w:lvlOverride>
  </w:num>
  <w:num w:numId="11">
    <w:abstractNumId w:val="9"/>
  </w:num>
  <w:num w:numId="12">
    <w:abstractNumId w:val="26"/>
  </w:num>
  <w:num w:numId="13">
    <w:abstractNumId w:val="13"/>
  </w:num>
  <w:num w:numId="14">
    <w:abstractNumId w:val="34"/>
  </w:num>
  <w:num w:numId="15">
    <w:abstractNumId w:val="19"/>
  </w:num>
  <w:num w:numId="16">
    <w:abstractNumId w:val="33"/>
  </w:num>
  <w:num w:numId="17">
    <w:abstractNumId w:val="25"/>
  </w:num>
  <w:num w:numId="18">
    <w:abstractNumId w:val="1"/>
  </w:num>
  <w:num w:numId="19">
    <w:abstractNumId w:val="14"/>
  </w:num>
  <w:num w:numId="20">
    <w:abstractNumId w:val="16"/>
  </w:num>
  <w:num w:numId="21">
    <w:abstractNumId w:val="22"/>
  </w:num>
  <w:num w:numId="22">
    <w:abstractNumId w:val="7"/>
  </w:num>
  <w:num w:numId="23">
    <w:abstractNumId w:val="35"/>
  </w:num>
  <w:num w:numId="24">
    <w:abstractNumId w:val="30"/>
  </w:num>
  <w:num w:numId="25">
    <w:abstractNumId w:val="12"/>
  </w:num>
  <w:num w:numId="26">
    <w:abstractNumId w:val="8"/>
  </w:num>
  <w:num w:numId="27">
    <w:abstractNumId w:val="29"/>
  </w:num>
  <w:num w:numId="28">
    <w:abstractNumId w:val="31"/>
  </w:num>
  <w:num w:numId="29">
    <w:abstractNumId w:val="0"/>
  </w:num>
  <w:num w:numId="30">
    <w:abstractNumId w:val="21"/>
  </w:num>
  <w:num w:numId="31">
    <w:abstractNumId w:val="39"/>
  </w:num>
  <w:num w:numId="32">
    <w:abstractNumId w:val="38"/>
  </w:num>
  <w:num w:numId="33">
    <w:abstractNumId w:val="27"/>
  </w:num>
  <w:num w:numId="34">
    <w:abstractNumId w:val="17"/>
  </w:num>
  <w:num w:numId="35">
    <w:abstractNumId w:val="11"/>
  </w:num>
  <w:num w:numId="36">
    <w:abstractNumId w:val="18"/>
  </w:num>
  <w:num w:numId="37">
    <w:abstractNumId w:val="6"/>
  </w:num>
  <w:num w:numId="38">
    <w:abstractNumId w:val="37"/>
  </w:num>
  <w:num w:numId="39">
    <w:abstractNumId w:val="10"/>
  </w:num>
  <w:num w:numId="40">
    <w:abstractNumId w:val="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88"/>
    <w:rsid w:val="000342E1"/>
    <w:rsid w:val="00043649"/>
    <w:rsid w:val="0006502A"/>
    <w:rsid w:val="00083038"/>
    <w:rsid w:val="000856C4"/>
    <w:rsid w:val="000968E0"/>
    <w:rsid w:val="000B6F50"/>
    <w:rsid w:val="000B7ED9"/>
    <w:rsid w:val="00105D1D"/>
    <w:rsid w:val="0011680B"/>
    <w:rsid w:val="001265F3"/>
    <w:rsid w:val="00126D2A"/>
    <w:rsid w:val="00127291"/>
    <w:rsid w:val="001A7EF4"/>
    <w:rsid w:val="0020331C"/>
    <w:rsid w:val="00235ABE"/>
    <w:rsid w:val="00240807"/>
    <w:rsid w:val="002628B8"/>
    <w:rsid w:val="0028420C"/>
    <w:rsid w:val="003419A2"/>
    <w:rsid w:val="003F47FC"/>
    <w:rsid w:val="00402E1F"/>
    <w:rsid w:val="00424DF6"/>
    <w:rsid w:val="00434157"/>
    <w:rsid w:val="00457661"/>
    <w:rsid w:val="00467A5F"/>
    <w:rsid w:val="004822CB"/>
    <w:rsid w:val="00492463"/>
    <w:rsid w:val="004D68C0"/>
    <w:rsid w:val="004F2D51"/>
    <w:rsid w:val="005079AD"/>
    <w:rsid w:val="00525510"/>
    <w:rsid w:val="00555CA6"/>
    <w:rsid w:val="00560860"/>
    <w:rsid w:val="00563081"/>
    <w:rsid w:val="005824E0"/>
    <w:rsid w:val="005C2C62"/>
    <w:rsid w:val="005E5137"/>
    <w:rsid w:val="005F2B9E"/>
    <w:rsid w:val="00615356"/>
    <w:rsid w:val="00620B05"/>
    <w:rsid w:val="00621D2F"/>
    <w:rsid w:val="00622B35"/>
    <w:rsid w:val="006353FF"/>
    <w:rsid w:val="006559E9"/>
    <w:rsid w:val="006809A3"/>
    <w:rsid w:val="00682E62"/>
    <w:rsid w:val="00686D1C"/>
    <w:rsid w:val="006D07FD"/>
    <w:rsid w:val="006E0188"/>
    <w:rsid w:val="00740625"/>
    <w:rsid w:val="00796E11"/>
    <w:rsid w:val="007A70D0"/>
    <w:rsid w:val="007D0371"/>
    <w:rsid w:val="007E613A"/>
    <w:rsid w:val="00817236"/>
    <w:rsid w:val="0086386D"/>
    <w:rsid w:val="008940E9"/>
    <w:rsid w:val="008A56C7"/>
    <w:rsid w:val="008C61BC"/>
    <w:rsid w:val="008E11C1"/>
    <w:rsid w:val="008F2648"/>
    <w:rsid w:val="008F28D1"/>
    <w:rsid w:val="009022B4"/>
    <w:rsid w:val="00914E90"/>
    <w:rsid w:val="00952C9F"/>
    <w:rsid w:val="00956053"/>
    <w:rsid w:val="00980B6D"/>
    <w:rsid w:val="00A3522B"/>
    <w:rsid w:val="00A36472"/>
    <w:rsid w:val="00A6035F"/>
    <w:rsid w:val="00A81F81"/>
    <w:rsid w:val="00AA6EAB"/>
    <w:rsid w:val="00AF7C04"/>
    <w:rsid w:val="00B04E5B"/>
    <w:rsid w:val="00B761C2"/>
    <w:rsid w:val="00B91EE6"/>
    <w:rsid w:val="00BE1AAD"/>
    <w:rsid w:val="00C26383"/>
    <w:rsid w:val="00C27E61"/>
    <w:rsid w:val="00C9050E"/>
    <w:rsid w:val="00C96336"/>
    <w:rsid w:val="00CB6A88"/>
    <w:rsid w:val="00CE16AD"/>
    <w:rsid w:val="00CE7466"/>
    <w:rsid w:val="00CF05B5"/>
    <w:rsid w:val="00D223ED"/>
    <w:rsid w:val="00D30F90"/>
    <w:rsid w:val="00D4026A"/>
    <w:rsid w:val="00D4224D"/>
    <w:rsid w:val="00D4307C"/>
    <w:rsid w:val="00D5351B"/>
    <w:rsid w:val="00D6689C"/>
    <w:rsid w:val="00D8070F"/>
    <w:rsid w:val="00D80ACE"/>
    <w:rsid w:val="00D96A08"/>
    <w:rsid w:val="00DA7A0E"/>
    <w:rsid w:val="00DB1733"/>
    <w:rsid w:val="00DC6DE4"/>
    <w:rsid w:val="00E0709B"/>
    <w:rsid w:val="00E52875"/>
    <w:rsid w:val="00E62E95"/>
    <w:rsid w:val="00E66D48"/>
    <w:rsid w:val="00E9430F"/>
    <w:rsid w:val="00EB4FC7"/>
    <w:rsid w:val="00F355BE"/>
    <w:rsid w:val="00F479BF"/>
    <w:rsid w:val="00FB6888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C711EF11-39C0-4FAF-BB7E-9C9F455E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SimSu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85" w:lineRule="exact"/>
      <w:ind w:firstLine="706"/>
    </w:pPr>
  </w:style>
  <w:style w:type="paragraph" w:customStyle="1" w:styleId="Style3">
    <w:name w:val="Style3"/>
    <w:basedOn w:val="a"/>
    <w:uiPriority w:val="99"/>
    <w:pPr>
      <w:spacing w:line="480" w:lineRule="exact"/>
      <w:ind w:firstLine="600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66" w:lineRule="exact"/>
      <w:jc w:val="both"/>
    </w:pPr>
  </w:style>
  <w:style w:type="paragraph" w:customStyle="1" w:styleId="Style7">
    <w:name w:val="Style7"/>
    <w:basedOn w:val="a"/>
    <w:uiPriority w:val="99"/>
    <w:pPr>
      <w:spacing w:line="480" w:lineRule="exact"/>
      <w:ind w:hanging="466"/>
    </w:pPr>
  </w:style>
  <w:style w:type="paragraph" w:customStyle="1" w:styleId="Style8">
    <w:name w:val="Style8"/>
    <w:basedOn w:val="a"/>
    <w:uiPriority w:val="99"/>
    <w:pPr>
      <w:spacing w:line="485" w:lineRule="exact"/>
      <w:ind w:hanging="595"/>
    </w:pPr>
  </w:style>
  <w:style w:type="paragraph" w:customStyle="1" w:styleId="Style9">
    <w:name w:val="Style9"/>
    <w:basedOn w:val="a"/>
    <w:uiPriority w:val="99"/>
    <w:pPr>
      <w:spacing w:line="360" w:lineRule="exact"/>
      <w:ind w:firstLine="302"/>
    </w:pPr>
  </w:style>
  <w:style w:type="paragraph" w:customStyle="1" w:styleId="Style10">
    <w:name w:val="Style10"/>
    <w:basedOn w:val="a"/>
    <w:uiPriority w:val="99"/>
    <w:pPr>
      <w:spacing w:line="456" w:lineRule="exact"/>
      <w:ind w:firstLine="494"/>
    </w:pPr>
  </w:style>
  <w:style w:type="paragraph" w:customStyle="1" w:styleId="Style11">
    <w:name w:val="Style11"/>
    <w:basedOn w:val="a"/>
    <w:uiPriority w:val="99"/>
    <w:pPr>
      <w:spacing w:line="542" w:lineRule="exact"/>
      <w:ind w:firstLine="202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475" w:lineRule="exact"/>
      <w:ind w:hanging="106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55" w:lineRule="exact"/>
    </w:pPr>
  </w:style>
  <w:style w:type="paragraph" w:customStyle="1" w:styleId="Style16">
    <w:name w:val="Style16"/>
    <w:basedOn w:val="a"/>
    <w:uiPriority w:val="99"/>
    <w:pPr>
      <w:spacing w:line="478" w:lineRule="exact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  <w:pPr>
      <w:spacing w:line="446" w:lineRule="exact"/>
      <w:ind w:hanging="250"/>
    </w:pPr>
  </w:style>
  <w:style w:type="paragraph" w:customStyle="1" w:styleId="Style20">
    <w:name w:val="Style20"/>
    <w:basedOn w:val="a"/>
    <w:uiPriority w:val="99"/>
    <w:pPr>
      <w:spacing w:line="485" w:lineRule="exact"/>
      <w:ind w:firstLine="240"/>
    </w:pPr>
  </w:style>
  <w:style w:type="paragraph" w:customStyle="1" w:styleId="Style21">
    <w:name w:val="Style21"/>
    <w:basedOn w:val="a"/>
    <w:uiPriority w:val="99"/>
    <w:pPr>
      <w:spacing w:line="482" w:lineRule="exact"/>
      <w:ind w:hanging="485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character" w:customStyle="1" w:styleId="FontStyle25">
    <w:name w:val="Font Style25"/>
    <w:basedOn w:val="a0"/>
    <w:uiPriority w:val="99"/>
    <w:rPr>
      <w:rFonts w:ascii="SimSun" w:eastAsia="SimSun" w:cs="SimSun"/>
      <w:b/>
      <w:bCs/>
      <w:color w:val="000000"/>
      <w:sz w:val="28"/>
      <w:szCs w:val="28"/>
    </w:rPr>
  </w:style>
  <w:style w:type="character" w:customStyle="1" w:styleId="FontStyle26">
    <w:name w:val="Font Style26"/>
    <w:basedOn w:val="a0"/>
    <w:uiPriority w:val="99"/>
    <w:rPr>
      <w:rFonts w:ascii="細明體" w:eastAsia="細明體" w:cs="細明體"/>
      <w:b/>
      <w:bCs/>
      <w:color w:val="000000"/>
      <w:spacing w:val="50"/>
      <w:w w:val="60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SimSun" w:eastAsia="SimSun" w:cs="SimSun"/>
      <w:b/>
      <w:bCs/>
      <w:color w:val="000000"/>
      <w:spacing w:val="-20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SimSun" w:eastAsia="SimSun" w:cs="SimSun"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SimSun" w:eastAsia="SimSun" w:cs="SimSun"/>
      <w:b/>
      <w:bCs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SimSun" w:eastAsia="SimSun" w:cs="SimSun"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SimSun" w:eastAsia="SimSun" w:cs="SimSun"/>
      <w:color w:val="000000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SimSun" w:eastAsia="SimSun" w:cs="SimSun"/>
      <w:color w:val="000000"/>
      <w:w w:val="20"/>
      <w:sz w:val="28"/>
      <w:szCs w:val="28"/>
    </w:rPr>
  </w:style>
  <w:style w:type="character" w:customStyle="1" w:styleId="FontStyle33">
    <w:name w:val="Font Style33"/>
    <w:basedOn w:val="a0"/>
    <w:uiPriority w:val="99"/>
    <w:rPr>
      <w:rFonts w:ascii="MS Gothic" w:eastAsia="MS Gothic" w:cs="MS Gothic"/>
      <w:b/>
      <w:bCs/>
      <w:color w:val="000000"/>
      <w:spacing w:val="-20"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SimSun" w:eastAsia="SimSun" w:cs="SimSun"/>
      <w:color w:val="000000"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SimSun" w:eastAsia="SimSun" w:cs="SimSun"/>
      <w:b/>
      <w:bCs/>
      <w:color w:val="000000"/>
      <w:sz w:val="22"/>
      <w:szCs w:val="22"/>
    </w:rPr>
  </w:style>
  <w:style w:type="character" w:customStyle="1" w:styleId="FontStyle36">
    <w:name w:val="Font Style36"/>
    <w:basedOn w:val="a0"/>
    <w:uiPriority w:val="99"/>
    <w:rPr>
      <w:rFonts w:ascii="SimSun" w:eastAsia="SimSun" w:cs="SimSun"/>
      <w:color w:val="000000"/>
      <w:sz w:val="10"/>
      <w:szCs w:val="10"/>
    </w:rPr>
  </w:style>
  <w:style w:type="character" w:customStyle="1" w:styleId="FontStyle37">
    <w:name w:val="Font Style37"/>
    <w:basedOn w:val="a0"/>
    <w:uiPriority w:val="99"/>
    <w:rPr>
      <w:rFonts w:ascii="SimSun" w:eastAsia="SimSun" w:cs="SimSun"/>
      <w:b/>
      <w:bCs/>
      <w:color w:val="000000"/>
      <w:sz w:val="10"/>
      <w:szCs w:val="10"/>
    </w:rPr>
  </w:style>
  <w:style w:type="character" w:customStyle="1" w:styleId="FontStyle38">
    <w:name w:val="Font Style38"/>
    <w:basedOn w:val="a0"/>
    <w:uiPriority w:val="99"/>
    <w:rPr>
      <w:rFonts w:ascii="SimSun" w:eastAsia="SimSun" w:cs="SimSun"/>
      <w:b/>
      <w:bCs/>
      <w:color w:val="000000"/>
      <w:sz w:val="8"/>
      <w:szCs w:val="8"/>
    </w:rPr>
  </w:style>
  <w:style w:type="character" w:customStyle="1" w:styleId="FontStyle39">
    <w:name w:val="Font Style39"/>
    <w:basedOn w:val="a0"/>
    <w:uiPriority w:val="99"/>
    <w:rPr>
      <w:rFonts w:ascii="SimSun" w:eastAsia="SimSun" w:cs="SimSun"/>
      <w:color w:val="000000"/>
      <w:spacing w:val="20"/>
      <w:sz w:val="20"/>
      <w:szCs w:val="20"/>
    </w:rPr>
  </w:style>
  <w:style w:type="character" w:customStyle="1" w:styleId="FontStyle40">
    <w:name w:val="Font Style40"/>
    <w:basedOn w:val="a0"/>
    <w:uiPriority w:val="99"/>
    <w:rPr>
      <w:rFonts w:ascii="SimSun" w:eastAsia="SimSun" w:cs="SimSun"/>
      <w:b/>
      <w:bCs/>
      <w:color w:val="000000"/>
      <w:spacing w:val="-20"/>
      <w:sz w:val="18"/>
      <w:szCs w:val="18"/>
    </w:rPr>
  </w:style>
  <w:style w:type="character" w:customStyle="1" w:styleId="FontStyle41">
    <w:name w:val="Font Style41"/>
    <w:basedOn w:val="a0"/>
    <w:uiPriority w:val="99"/>
    <w:rPr>
      <w:rFonts w:ascii="SimSun" w:eastAsia="SimSun" w:cs="SimSun"/>
      <w:b/>
      <w:bCs/>
      <w:color w:val="000000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B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6A88"/>
    <w:rPr>
      <w:rFonts w:ascii="SimSun"/>
      <w:kern w:val="0"/>
      <w:sz w:val="20"/>
      <w:szCs w:val="20"/>
    </w:rPr>
  </w:style>
  <w:style w:type="table" w:styleId="a6">
    <w:name w:val="Table Grid"/>
    <w:basedOn w:val="a1"/>
    <w:uiPriority w:val="59"/>
    <w:rsid w:val="00AF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262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28B8"/>
    <w:rPr>
      <w:rFonts w:ascii="SimSu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2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28B8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3F47F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rsid w:val="003F47FC"/>
    <w:pPr>
      <w:widowControl/>
      <w:adjustRightInd/>
      <w:spacing w:before="100" w:beforeAutospacing="1" w:after="100" w:afterAutospacing="1"/>
    </w:pPr>
    <w:rPr>
      <w:rFonts w:ascii="新細明體" w:eastAsia="新細明體" w:hAnsi="新細明體" w:cs="Times New Roman"/>
    </w:rPr>
  </w:style>
  <w:style w:type="paragraph" w:styleId="ab">
    <w:name w:val="annotation text"/>
    <w:basedOn w:val="a"/>
    <w:link w:val="ac"/>
    <w:semiHidden/>
    <w:rsid w:val="003F47FC"/>
    <w:pPr>
      <w:widowControl/>
      <w:adjustRightInd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ac">
    <w:name w:val="註解文字 字元"/>
    <w:basedOn w:val="a0"/>
    <w:link w:val="ab"/>
    <w:semiHidden/>
    <w:rsid w:val="003F47FC"/>
    <w:rPr>
      <w:rFonts w:ascii="新細明體" w:eastAsia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4822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苗栗縣推動99學年度「藝術與人文」教學深耕優良教學設計徵選實施計畫</dc:title>
  <dc:creator>244769</dc:creator>
  <cp:lastModifiedBy>Ac001</cp:lastModifiedBy>
  <cp:revision>11</cp:revision>
  <cp:lastPrinted>2016-06-08T03:14:00Z</cp:lastPrinted>
  <dcterms:created xsi:type="dcterms:W3CDTF">2016-09-28T15:39:00Z</dcterms:created>
  <dcterms:modified xsi:type="dcterms:W3CDTF">2016-11-28T03:46:00Z</dcterms:modified>
</cp:coreProperties>
</file>